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4A8B" w14:textId="77777777" w:rsidR="00162E67" w:rsidRDefault="00162E67" w:rsidP="00162E67">
      <w:pPr>
        <w:rPr>
          <w:rFonts w:ascii="Arial Narrow" w:hAnsi="Arial Narrow"/>
          <w:b/>
          <w:lang w:val="hr-BA"/>
        </w:rPr>
      </w:pPr>
    </w:p>
    <w:p w14:paraId="2C2D1CC5" w14:textId="3B7CED6D" w:rsidR="00162E67" w:rsidRPr="00162E67" w:rsidRDefault="00162E67" w:rsidP="00162E67">
      <w:pPr>
        <w:rPr>
          <w:rFonts w:ascii="Arial Narrow" w:hAnsi="Arial Narrow"/>
          <w:lang w:val="hr-BA"/>
        </w:rPr>
      </w:pPr>
      <w:r w:rsidRPr="00162E67">
        <w:rPr>
          <w:rFonts w:ascii="Arial Narrow" w:hAnsi="Arial Narrow"/>
          <w:lang w:val="hr-BA"/>
        </w:rPr>
        <w:t>Varaždin, 19. lipnja 2017. godine</w:t>
      </w:r>
    </w:p>
    <w:p w14:paraId="1ABD0E8B" w14:textId="088FA219" w:rsidR="007510CE" w:rsidRPr="007510CE" w:rsidRDefault="007510CE" w:rsidP="007510CE">
      <w:pPr>
        <w:spacing w:after="0"/>
        <w:jc w:val="right"/>
        <w:rPr>
          <w:rFonts w:ascii="Arial Narrow" w:hAnsi="Arial Narrow"/>
          <w:lang w:val="hr-BA"/>
        </w:rPr>
      </w:pPr>
      <w:bookmarkStart w:id="0" w:name="_GoBack"/>
      <w:bookmarkEnd w:id="0"/>
      <w:r w:rsidRPr="007510CE">
        <w:rPr>
          <w:rFonts w:ascii="Arial Narrow" w:hAnsi="Arial Narrow"/>
          <w:lang w:val="hr-BA"/>
        </w:rPr>
        <w:t>Fakultet organizacije i informatike</w:t>
      </w:r>
    </w:p>
    <w:p w14:paraId="094A5242" w14:textId="2A505D50" w:rsidR="007510CE" w:rsidRPr="007510CE" w:rsidRDefault="007510CE" w:rsidP="007510CE">
      <w:pPr>
        <w:spacing w:after="0"/>
        <w:jc w:val="right"/>
        <w:rPr>
          <w:rFonts w:ascii="Arial Narrow" w:hAnsi="Arial Narrow"/>
          <w:lang w:val="hr-BA"/>
        </w:rPr>
      </w:pPr>
      <w:r w:rsidRPr="007510CE">
        <w:rPr>
          <w:rFonts w:ascii="Arial Narrow" w:hAnsi="Arial Narrow"/>
          <w:lang w:val="hr-BA"/>
        </w:rPr>
        <w:t>Pavlinska 2</w:t>
      </w:r>
    </w:p>
    <w:p w14:paraId="68189EB3" w14:textId="2733726D" w:rsidR="007510CE" w:rsidRPr="007510CE" w:rsidRDefault="007510CE" w:rsidP="007510CE">
      <w:pPr>
        <w:spacing w:after="0"/>
        <w:jc w:val="right"/>
        <w:rPr>
          <w:rFonts w:ascii="Arial Narrow" w:hAnsi="Arial Narrow"/>
          <w:lang w:val="hr-BA"/>
        </w:rPr>
      </w:pPr>
      <w:r w:rsidRPr="007510CE">
        <w:rPr>
          <w:rFonts w:ascii="Arial Narrow" w:hAnsi="Arial Narrow"/>
          <w:lang w:val="hr-BA"/>
        </w:rPr>
        <w:t>42000 Varaždin</w:t>
      </w:r>
    </w:p>
    <w:p w14:paraId="738C527F" w14:textId="77777777" w:rsidR="007510CE" w:rsidRDefault="007510CE" w:rsidP="00162E67">
      <w:pPr>
        <w:rPr>
          <w:rFonts w:ascii="Arial Narrow" w:hAnsi="Arial Narrow"/>
          <w:b/>
          <w:lang w:val="hr-BA"/>
        </w:rPr>
      </w:pPr>
    </w:p>
    <w:p w14:paraId="49A300BF" w14:textId="61E399B3" w:rsidR="00162E67" w:rsidRPr="00DA4566" w:rsidRDefault="00162E67" w:rsidP="00162E67">
      <w:pPr>
        <w:rPr>
          <w:rFonts w:ascii="Arial Narrow" w:hAnsi="Arial Narrow"/>
          <w:b/>
          <w:lang w:val="hr-BA"/>
        </w:rPr>
      </w:pPr>
      <w:r w:rsidRPr="00DA4566">
        <w:rPr>
          <w:rFonts w:ascii="Arial Narrow" w:hAnsi="Arial Narrow"/>
          <w:b/>
          <w:lang w:val="hr-BA"/>
        </w:rPr>
        <w:t>Predmet: Izvješće o prisustvovanju na EDEN konferenciji</w:t>
      </w:r>
    </w:p>
    <w:p w14:paraId="0D6071F6" w14:textId="77777777" w:rsidR="00162E67" w:rsidRPr="00DA4566" w:rsidRDefault="00162E67" w:rsidP="00162E67">
      <w:pPr>
        <w:rPr>
          <w:rFonts w:ascii="Arial Narrow" w:hAnsi="Arial Narrow"/>
          <w:lang w:val="hr-BA"/>
        </w:rPr>
      </w:pPr>
      <w:r w:rsidRPr="00DA4566">
        <w:rPr>
          <w:rFonts w:ascii="Arial Narrow" w:hAnsi="Arial Narrow"/>
          <w:lang w:val="hr-BA"/>
        </w:rPr>
        <w:t>Poštovani,</w:t>
      </w:r>
    </w:p>
    <w:p w14:paraId="4800A449" w14:textId="77777777" w:rsidR="00162E67" w:rsidRDefault="00162E67" w:rsidP="00162E67">
      <w:pPr>
        <w:jc w:val="both"/>
        <w:rPr>
          <w:rFonts w:ascii="Arial Narrow" w:hAnsi="Arial Narrow"/>
          <w:lang w:val="hr-BA"/>
        </w:rPr>
      </w:pPr>
      <w:r w:rsidRPr="00DA4566">
        <w:rPr>
          <w:rFonts w:ascii="Arial Narrow" w:hAnsi="Arial Narrow"/>
          <w:lang w:val="hr-BA"/>
        </w:rPr>
        <w:t xml:space="preserve">Od 13. do 16. lipnja u </w:t>
      </w:r>
      <w:proofErr w:type="spellStart"/>
      <w:r w:rsidRPr="00DA4566">
        <w:rPr>
          <w:rFonts w:ascii="Arial Narrow" w:hAnsi="Arial Narrow"/>
          <w:lang w:val="hr-BA"/>
        </w:rPr>
        <w:t>Jönköping</w:t>
      </w:r>
      <w:r>
        <w:rPr>
          <w:rFonts w:ascii="Arial Narrow" w:hAnsi="Arial Narrow"/>
          <w:lang w:val="hr-BA"/>
        </w:rPr>
        <w:t>u</w:t>
      </w:r>
      <w:proofErr w:type="spellEnd"/>
      <w:r w:rsidRPr="00DA4566">
        <w:rPr>
          <w:rFonts w:ascii="Arial Narrow" w:hAnsi="Arial Narrow"/>
          <w:lang w:val="hr-BA"/>
        </w:rPr>
        <w:t xml:space="preserve"> (Švedska) održana je 26. godišnja EDEN </w:t>
      </w:r>
      <w:r>
        <w:rPr>
          <w:rFonts w:ascii="Arial Narrow" w:hAnsi="Arial Narrow"/>
          <w:lang w:val="hr-BA"/>
        </w:rPr>
        <w:t>(</w:t>
      </w:r>
      <w:r w:rsidRPr="00ED3E99">
        <w:rPr>
          <w:rFonts w:ascii="Arial Narrow" w:hAnsi="Arial Narrow"/>
          <w:lang w:val="hr-BA"/>
        </w:rPr>
        <w:t xml:space="preserve">European Distance </w:t>
      </w:r>
      <w:proofErr w:type="spellStart"/>
      <w:r w:rsidRPr="00ED3E99">
        <w:rPr>
          <w:rFonts w:ascii="Arial Narrow" w:hAnsi="Arial Narrow"/>
          <w:lang w:val="hr-BA"/>
        </w:rPr>
        <w:t>and</w:t>
      </w:r>
      <w:proofErr w:type="spellEnd"/>
      <w:r w:rsidRPr="00ED3E99">
        <w:rPr>
          <w:rFonts w:ascii="Arial Narrow" w:hAnsi="Arial Narrow"/>
          <w:lang w:val="hr-BA"/>
        </w:rPr>
        <w:t xml:space="preserve"> E-</w:t>
      </w:r>
      <w:proofErr w:type="spellStart"/>
      <w:r w:rsidRPr="00ED3E99">
        <w:rPr>
          <w:rFonts w:ascii="Arial Narrow" w:hAnsi="Arial Narrow"/>
          <w:lang w:val="hr-BA"/>
        </w:rPr>
        <w:t>Learning</w:t>
      </w:r>
      <w:proofErr w:type="spellEnd"/>
      <w:r w:rsidRPr="00ED3E99">
        <w:rPr>
          <w:rFonts w:ascii="Arial Narrow" w:hAnsi="Arial Narrow"/>
          <w:lang w:val="hr-BA"/>
        </w:rPr>
        <w:t xml:space="preserve"> Network</w:t>
      </w:r>
      <w:r>
        <w:rPr>
          <w:rFonts w:ascii="Arial Narrow" w:hAnsi="Arial Narrow"/>
          <w:lang w:val="hr-BA"/>
        </w:rPr>
        <w:t xml:space="preserve">) </w:t>
      </w:r>
      <w:r w:rsidRPr="00DA4566">
        <w:rPr>
          <w:rFonts w:ascii="Arial Narrow" w:hAnsi="Arial Narrow"/>
          <w:lang w:val="hr-BA"/>
        </w:rPr>
        <w:t xml:space="preserve">konferencija pod sloganom </w:t>
      </w:r>
      <w:proofErr w:type="spellStart"/>
      <w:r w:rsidRPr="00DA4566">
        <w:rPr>
          <w:rFonts w:ascii="Arial Narrow" w:hAnsi="Arial Narrow"/>
          <w:i/>
          <w:lang w:val="hr-BA"/>
        </w:rPr>
        <w:t>Diversity</w:t>
      </w:r>
      <w:proofErr w:type="spellEnd"/>
      <w:r w:rsidRPr="00DA4566">
        <w:rPr>
          <w:rFonts w:ascii="Arial Narrow" w:hAnsi="Arial Narrow"/>
          <w:i/>
          <w:lang w:val="hr-BA"/>
        </w:rPr>
        <w:t xml:space="preserve"> </w:t>
      </w:r>
      <w:proofErr w:type="spellStart"/>
      <w:r w:rsidRPr="00DA4566">
        <w:rPr>
          <w:rFonts w:ascii="Arial Narrow" w:hAnsi="Arial Narrow"/>
          <w:i/>
          <w:lang w:val="hr-BA"/>
        </w:rPr>
        <w:t>Matters</w:t>
      </w:r>
      <w:proofErr w:type="spellEnd"/>
      <w:r w:rsidRPr="00DA4566">
        <w:rPr>
          <w:rFonts w:ascii="Arial Narrow" w:hAnsi="Arial Narrow"/>
          <w:i/>
          <w:lang w:val="hr-BA"/>
        </w:rPr>
        <w:t>!</w:t>
      </w:r>
      <w:r w:rsidRPr="00DA4566">
        <w:rPr>
          <w:rFonts w:ascii="Arial Narrow" w:hAnsi="Arial Narrow"/>
          <w:lang w:val="hr-BA"/>
        </w:rPr>
        <w:t xml:space="preserve">. Radi se o značajnoj konferenciji za područje primjene ICT tehnologija u obrazovanju. </w:t>
      </w:r>
      <w:r>
        <w:rPr>
          <w:rFonts w:ascii="Arial Narrow" w:hAnsi="Arial Narrow"/>
          <w:lang w:val="hr-BA"/>
        </w:rPr>
        <w:t>Na konferenciji se okupilo dvjestotinjak sudionika iz svih dijelova svijeta koji su predstavili svoje radove/</w:t>
      </w:r>
      <w:proofErr w:type="spellStart"/>
      <w:r>
        <w:rPr>
          <w:rFonts w:ascii="Arial Narrow" w:hAnsi="Arial Narrow"/>
          <w:lang w:val="hr-BA"/>
        </w:rPr>
        <w:t>postere</w:t>
      </w:r>
      <w:proofErr w:type="spellEnd"/>
      <w:r>
        <w:rPr>
          <w:rFonts w:ascii="Arial Narrow" w:hAnsi="Arial Narrow"/>
          <w:lang w:val="hr-BA"/>
        </w:rPr>
        <w:t xml:space="preserve"> o aktualnim istraživanjima i njihovim rezultatima, aktualne projekte te održali razne radionice. Domaćin konferenciji bilo je Sveučilište </w:t>
      </w:r>
      <w:proofErr w:type="spellStart"/>
      <w:r w:rsidRPr="00DA4566">
        <w:rPr>
          <w:rFonts w:ascii="Arial Narrow" w:hAnsi="Arial Narrow"/>
          <w:lang w:val="hr-BA"/>
        </w:rPr>
        <w:t>Jönköping</w:t>
      </w:r>
      <w:proofErr w:type="spellEnd"/>
      <w:r>
        <w:rPr>
          <w:rFonts w:ascii="Arial Narrow" w:hAnsi="Arial Narrow"/>
          <w:lang w:val="hr-BA"/>
        </w:rPr>
        <w:t>.</w:t>
      </w:r>
    </w:p>
    <w:p w14:paraId="5BAB6E04" w14:textId="77777777" w:rsidR="00162E67" w:rsidRDefault="00162E67" w:rsidP="00162E67">
      <w:pPr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Naše sudjelovanje na EDEN konferenciji obuhvaćalo je sljedeće:</w:t>
      </w:r>
    </w:p>
    <w:p w14:paraId="5AA88610" w14:textId="77777777" w:rsidR="00162E67" w:rsidRDefault="00162E67" w:rsidP="00162E6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Prezentacija rada „</w:t>
      </w:r>
      <w:proofErr w:type="spellStart"/>
      <w:r>
        <w:rPr>
          <w:rFonts w:ascii="Arial Narrow" w:hAnsi="Arial Narrow"/>
          <w:lang w:val="hr-BA"/>
        </w:rPr>
        <w:t>Effective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strategic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decision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making</w:t>
      </w:r>
      <w:proofErr w:type="spellEnd"/>
      <w:r>
        <w:rPr>
          <w:rFonts w:ascii="Arial Narrow" w:hAnsi="Arial Narrow"/>
          <w:lang w:val="hr-BA"/>
        </w:rPr>
        <w:t xml:space="preserve"> on </w:t>
      </w:r>
      <w:proofErr w:type="spellStart"/>
      <w:r>
        <w:rPr>
          <w:rFonts w:ascii="Arial Narrow" w:hAnsi="Arial Narrow"/>
          <w:lang w:val="hr-BA"/>
        </w:rPr>
        <w:t>open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and</w:t>
      </w:r>
      <w:proofErr w:type="spellEnd"/>
      <w:r>
        <w:rPr>
          <w:rFonts w:ascii="Arial Narrow" w:hAnsi="Arial Narrow"/>
          <w:lang w:val="hr-BA"/>
        </w:rPr>
        <w:t xml:space="preserve"> distance </w:t>
      </w:r>
      <w:proofErr w:type="spellStart"/>
      <w:r>
        <w:rPr>
          <w:rFonts w:ascii="Arial Narrow" w:hAnsi="Arial Narrow"/>
          <w:lang w:val="hr-BA"/>
        </w:rPr>
        <w:t>education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issues</w:t>
      </w:r>
      <w:proofErr w:type="spellEnd"/>
      <w:r>
        <w:rPr>
          <w:rFonts w:ascii="Arial Narrow" w:hAnsi="Arial Narrow"/>
          <w:lang w:val="hr-BA"/>
        </w:rPr>
        <w:t>“ (autori: Nikola Kadoić, Blaženka Divjak i Nina Begičević Ređep)</w:t>
      </w:r>
    </w:p>
    <w:p w14:paraId="495F6DC6" w14:textId="77777777" w:rsidR="00162E67" w:rsidRDefault="00162E67" w:rsidP="00162E6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Prezentacija projekta „</w:t>
      </w:r>
      <w:r w:rsidRPr="0036755E">
        <w:rPr>
          <w:rFonts w:ascii="Arial Narrow" w:hAnsi="Arial Narrow"/>
          <w:lang w:val="hr-BA"/>
        </w:rPr>
        <w:t xml:space="preserve">Development </w:t>
      </w:r>
      <w:proofErr w:type="spellStart"/>
      <w:r w:rsidRPr="0036755E">
        <w:rPr>
          <w:rFonts w:ascii="Arial Narrow" w:hAnsi="Arial Narrow"/>
          <w:lang w:val="hr-BA"/>
        </w:rPr>
        <w:t>of</w:t>
      </w:r>
      <w:proofErr w:type="spellEnd"/>
      <w:r w:rsidRPr="0036755E">
        <w:rPr>
          <w:rFonts w:ascii="Arial Narrow" w:hAnsi="Arial Narrow"/>
          <w:lang w:val="hr-BA"/>
        </w:rPr>
        <w:t xml:space="preserve"> a </w:t>
      </w:r>
      <w:proofErr w:type="spellStart"/>
      <w:r w:rsidRPr="0036755E">
        <w:rPr>
          <w:rFonts w:ascii="Arial Narrow" w:hAnsi="Arial Narrow"/>
          <w:lang w:val="hr-BA"/>
        </w:rPr>
        <w:t>methodological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framework</w:t>
      </w:r>
      <w:proofErr w:type="spellEnd"/>
      <w:r w:rsidRPr="0036755E">
        <w:rPr>
          <w:rFonts w:ascii="Arial Narrow" w:hAnsi="Arial Narrow"/>
          <w:lang w:val="hr-BA"/>
        </w:rPr>
        <w:t xml:space="preserve"> for </w:t>
      </w:r>
      <w:proofErr w:type="spellStart"/>
      <w:r w:rsidRPr="0036755E">
        <w:rPr>
          <w:rFonts w:ascii="Arial Narrow" w:hAnsi="Arial Narrow"/>
          <w:lang w:val="hr-BA"/>
        </w:rPr>
        <w:t>strategic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decision-making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in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higher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education</w:t>
      </w:r>
      <w:proofErr w:type="spellEnd"/>
      <w:r w:rsidRPr="0036755E">
        <w:rPr>
          <w:rFonts w:ascii="Arial Narrow" w:hAnsi="Arial Narrow"/>
          <w:lang w:val="hr-BA"/>
        </w:rPr>
        <w:t xml:space="preserve"> – a </w:t>
      </w:r>
      <w:proofErr w:type="spellStart"/>
      <w:r w:rsidRPr="0036755E">
        <w:rPr>
          <w:rFonts w:ascii="Arial Narrow" w:hAnsi="Arial Narrow"/>
          <w:lang w:val="hr-BA"/>
        </w:rPr>
        <w:t>case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of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open</w:t>
      </w:r>
      <w:proofErr w:type="spellEnd"/>
      <w:r w:rsidRPr="0036755E">
        <w:rPr>
          <w:rFonts w:ascii="Arial Narrow" w:hAnsi="Arial Narrow"/>
          <w:lang w:val="hr-BA"/>
        </w:rPr>
        <w:t xml:space="preserve"> </w:t>
      </w:r>
      <w:proofErr w:type="spellStart"/>
      <w:r w:rsidRPr="0036755E">
        <w:rPr>
          <w:rFonts w:ascii="Arial Narrow" w:hAnsi="Arial Narrow"/>
          <w:lang w:val="hr-BA"/>
        </w:rPr>
        <w:t>and</w:t>
      </w:r>
      <w:proofErr w:type="spellEnd"/>
      <w:r w:rsidRPr="0036755E">
        <w:rPr>
          <w:rFonts w:ascii="Arial Narrow" w:hAnsi="Arial Narrow"/>
          <w:lang w:val="hr-BA"/>
        </w:rPr>
        <w:t xml:space="preserve"> distance </w:t>
      </w:r>
      <w:proofErr w:type="spellStart"/>
      <w:r w:rsidRPr="0036755E">
        <w:rPr>
          <w:rFonts w:ascii="Arial Narrow" w:hAnsi="Arial Narrow"/>
          <w:lang w:val="hr-BA"/>
        </w:rPr>
        <w:t>learning</w:t>
      </w:r>
      <w:proofErr w:type="spellEnd"/>
      <w:r w:rsidRPr="0036755E">
        <w:rPr>
          <w:rFonts w:ascii="Arial Narrow" w:hAnsi="Arial Narrow"/>
          <w:lang w:val="hr-BA"/>
        </w:rPr>
        <w:t xml:space="preserve"> (ODL) </w:t>
      </w:r>
      <w:proofErr w:type="spellStart"/>
      <w:r w:rsidRPr="0036755E">
        <w:rPr>
          <w:rFonts w:ascii="Arial Narrow" w:hAnsi="Arial Narrow"/>
          <w:lang w:val="hr-BA"/>
        </w:rPr>
        <w:t>implementation</w:t>
      </w:r>
      <w:proofErr w:type="spellEnd"/>
      <w:r>
        <w:rPr>
          <w:rFonts w:ascii="Arial Narrow" w:hAnsi="Arial Narrow"/>
          <w:lang w:val="hr-BA"/>
        </w:rPr>
        <w:t xml:space="preserve">“ (voditeljica: prof. dr. </w:t>
      </w:r>
      <w:proofErr w:type="spellStart"/>
      <w:r>
        <w:rPr>
          <w:rFonts w:ascii="Arial Narrow" w:hAnsi="Arial Narrow"/>
          <w:lang w:val="hr-BA"/>
        </w:rPr>
        <w:t>sc</w:t>
      </w:r>
      <w:proofErr w:type="spellEnd"/>
      <w:r>
        <w:rPr>
          <w:rFonts w:ascii="Arial Narrow" w:hAnsi="Arial Narrow"/>
          <w:lang w:val="hr-BA"/>
        </w:rPr>
        <w:t>. Blaženka Divjak)</w:t>
      </w:r>
    </w:p>
    <w:p w14:paraId="2E527FA0" w14:textId="77777777" w:rsidR="00162E67" w:rsidRDefault="00162E67" w:rsidP="00162E6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Prisustvovanje prijemu dobrodošlice (</w:t>
      </w:r>
      <w:proofErr w:type="spellStart"/>
      <w:r>
        <w:rPr>
          <w:rFonts w:ascii="Arial Narrow" w:hAnsi="Arial Narrow"/>
          <w:lang w:val="hr-BA"/>
        </w:rPr>
        <w:t>Welcome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reception</w:t>
      </w:r>
      <w:proofErr w:type="spellEnd"/>
      <w:r>
        <w:rPr>
          <w:rFonts w:ascii="Arial Narrow" w:hAnsi="Arial Narrow"/>
          <w:lang w:val="hr-BA"/>
        </w:rPr>
        <w:t xml:space="preserve">) na kojoj su, među ostalima, dodijeljene nagrade: </w:t>
      </w:r>
      <w:r w:rsidRPr="00232D57">
        <w:rPr>
          <w:rFonts w:ascii="Arial Narrow" w:hAnsi="Arial Narrow"/>
          <w:i/>
          <w:lang w:val="hr-BA"/>
        </w:rPr>
        <w:t xml:space="preserve">EDEN Young </w:t>
      </w:r>
      <w:proofErr w:type="spellStart"/>
      <w:r w:rsidRPr="00232D57">
        <w:rPr>
          <w:rFonts w:ascii="Arial Narrow" w:hAnsi="Arial Narrow"/>
          <w:i/>
          <w:lang w:val="hr-BA"/>
        </w:rPr>
        <w:t>Scholar</w:t>
      </w:r>
      <w:proofErr w:type="spellEnd"/>
      <w:r w:rsidRPr="00232D57">
        <w:rPr>
          <w:rFonts w:ascii="Arial Narrow" w:hAnsi="Arial Narrow"/>
          <w:i/>
          <w:lang w:val="hr-BA"/>
        </w:rPr>
        <w:t xml:space="preserve"> </w:t>
      </w:r>
      <w:proofErr w:type="spellStart"/>
      <w:r w:rsidRPr="00232D57">
        <w:rPr>
          <w:rFonts w:ascii="Arial Narrow" w:hAnsi="Arial Narrow"/>
          <w:i/>
          <w:lang w:val="hr-BA"/>
        </w:rPr>
        <w:t>Award</w:t>
      </w:r>
      <w:proofErr w:type="spellEnd"/>
      <w:r w:rsidRPr="00232D57">
        <w:rPr>
          <w:rFonts w:ascii="Arial Narrow" w:hAnsi="Arial Narrow"/>
          <w:i/>
          <w:lang w:val="hr-BA"/>
        </w:rPr>
        <w:t xml:space="preserve"> 2017</w:t>
      </w:r>
      <w:r>
        <w:rPr>
          <w:rFonts w:ascii="Arial Narrow" w:hAnsi="Arial Narrow"/>
          <w:lang w:val="hr-BA"/>
        </w:rPr>
        <w:t xml:space="preserve"> Nikoli </w:t>
      </w:r>
      <w:proofErr w:type="spellStart"/>
      <w:r>
        <w:rPr>
          <w:rFonts w:ascii="Arial Narrow" w:hAnsi="Arial Narrow"/>
          <w:lang w:val="hr-BA"/>
        </w:rPr>
        <w:t>Kadoiću</w:t>
      </w:r>
      <w:proofErr w:type="spellEnd"/>
      <w:r>
        <w:rPr>
          <w:rFonts w:ascii="Arial Narrow" w:hAnsi="Arial Narrow"/>
          <w:lang w:val="hr-BA"/>
        </w:rPr>
        <w:t xml:space="preserve"> (za rad</w:t>
      </w:r>
      <w:r w:rsidRPr="00232D57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„</w:t>
      </w:r>
      <w:proofErr w:type="spellStart"/>
      <w:r>
        <w:rPr>
          <w:rFonts w:ascii="Arial Narrow" w:hAnsi="Arial Narrow"/>
          <w:lang w:val="hr-BA"/>
        </w:rPr>
        <w:t>Effective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strategic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decision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making</w:t>
      </w:r>
      <w:proofErr w:type="spellEnd"/>
      <w:r>
        <w:rPr>
          <w:rFonts w:ascii="Arial Narrow" w:hAnsi="Arial Narrow"/>
          <w:lang w:val="hr-BA"/>
        </w:rPr>
        <w:t xml:space="preserve"> on </w:t>
      </w:r>
      <w:proofErr w:type="spellStart"/>
      <w:r>
        <w:rPr>
          <w:rFonts w:ascii="Arial Narrow" w:hAnsi="Arial Narrow"/>
          <w:lang w:val="hr-BA"/>
        </w:rPr>
        <w:t>open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and</w:t>
      </w:r>
      <w:proofErr w:type="spellEnd"/>
      <w:r>
        <w:rPr>
          <w:rFonts w:ascii="Arial Narrow" w:hAnsi="Arial Narrow"/>
          <w:lang w:val="hr-BA"/>
        </w:rPr>
        <w:t xml:space="preserve"> distance </w:t>
      </w:r>
      <w:proofErr w:type="spellStart"/>
      <w:r>
        <w:rPr>
          <w:rFonts w:ascii="Arial Narrow" w:hAnsi="Arial Narrow"/>
          <w:lang w:val="hr-BA"/>
        </w:rPr>
        <w:t>education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issues</w:t>
      </w:r>
      <w:proofErr w:type="spellEnd"/>
      <w:r>
        <w:rPr>
          <w:rFonts w:ascii="Arial Narrow" w:hAnsi="Arial Narrow"/>
          <w:lang w:val="hr-BA"/>
        </w:rPr>
        <w:t>“ (autori: Nikola Kadoić, Blaženka Divjak i Nina Begičević Ređep) te za ostala dosadašnja postignuća vezana uz e-</w:t>
      </w:r>
      <w:proofErr w:type="spellStart"/>
      <w:r>
        <w:rPr>
          <w:rFonts w:ascii="Arial Narrow" w:hAnsi="Arial Narrow"/>
          <w:lang w:val="hr-BA"/>
        </w:rPr>
        <w:t>learning</w:t>
      </w:r>
      <w:proofErr w:type="spellEnd"/>
      <w:r>
        <w:rPr>
          <w:rFonts w:ascii="Arial Narrow" w:hAnsi="Arial Narrow"/>
          <w:lang w:val="hr-BA"/>
        </w:rPr>
        <w:t xml:space="preserve">) te </w:t>
      </w:r>
      <w:r w:rsidRPr="00232D57">
        <w:rPr>
          <w:rFonts w:ascii="Arial Narrow" w:hAnsi="Arial Narrow"/>
          <w:i/>
          <w:lang w:val="hr-BA"/>
        </w:rPr>
        <w:t xml:space="preserve">EDEN </w:t>
      </w:r>
      <w:proofErr w:type="spellStart"/>
      <w:r w:rsidRPr="00232D57">
        <w:rPr>
          <w:rFonts w:ascii="Arial Narrow" w:hAnsi="Arial Narrow"/>
          <w:i/>
          <w:lang w:val="hr-BA"/>
        </w:rPr>
        <w:t>Fellow</w:t>
      </w:r>
      <w:proofErr w:type="spellEnd"/>
      <w:r w:rsidRPr="00232D57">
        <w:rPr>
          <w:rFonts w:ascii="Arial Narrow" w:hAnsi="Arial Narrow"/>
          <w:i/>
          <w:lang w:val="hr-BA"/>
        </w:rPr>
        <w:t xml:space="preserve"> </w:t>
      </w:r>
      <w:proofErr w:type="spellStart"/>
      <w:r w:rsidRPr="00232D57">
        <w:rPr>
          <w:rFonts w:ascii="Arial Narrow" w:hAnsi="Arial Narrow"/>
          <w:i/>
          <w:lang w:val="hr-BA"/>
        </w:rPr>
        <w:t>Award</w:t>
      </w:r>
      <w:proofErr w:type="spellEnd"/>
      <w:r w:rsidRPr="00232D57">
        <w:rPr>
          <w:rFonts w:ascii="Arial Narrow" w:hAnsi="Arial Narrow"/>
          <w:i/>
          <w:lang w:val="hr-BA"/>
        </w:rPr>
        <w:t xml:space="preserve"> 2017</w:t>
      </w:r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Wimu</w:t>
      </w:r>
      <w:proofErr w:type="spellEnd"/>
      <w:r>
        <w:rPr>
          <w:rFonts w:ascii="Arial Narrow" w:hAnsi="Arial Narrow"/>
          <w:lang w:val="hr-BA"/>
        </w:rPr>
        <w:t xml:space="preserve"> Van </w:t>
      </w:r>
      <w:proofErr w:type="spellStart"/>
      <w:r>
        <w:rPr>
          <w:rFonts w:ascii="Arial Narrow" w:hAnsi="Arial Narrow"/>
          <w:lang w:val="hr-BA"/>
        </w:rPr>
        <w:t>Petegemu</w:t>
      </w:r>
      <w:proofErr w:type="spellEnd"/>
      <w:r>
        <w:rPr>
          <w:rFonts w:ascii="Arial Narrow" w:hAnsi="Arial Narrow"/>
          <w:lang w:val="hr-BA"/>
        </w:rPr>
        <w:t xml:space="preserve"> s </w:t>
      </w:r>
      <w:r w:rsidRPr="00232D57">
        <w:rPr>
          <w:rFonts w:ascii="Arial Narrow" w:hAnsi="Arial Narrow"/>
          <w:lang w:val="hr-BA"/>
        </w:rPr>
        <w:t xml:space="preserve">KU </w:t>
      </w:r>
      <w:proofErr w:type="spellStart"/>
      <w:r w:rsidRPr="00232D57">
        <w:rPr>
          <w:rFonts w:ascii="Arial Narrow" w:hAnsi="Arial Narrow"/>
          <w:lang w:val="hr-BA"/>
        </w:rPr>
        <w:t>Leuven</w:t>
      </w:r>
      <w:proofErr w:type="spellEnd"/>
      <w:r>
        <w:rPr>
          <w:rFonts w:ascii="Arial Narrow" w:hAnsi="Arial Narrow"/>
          <w:lang w:val="hr-BA"/>
        </w:rPr>
        <w:t xml:space="preserve"> koji je jedan od inozemnih sudionika na projektu </w:t>
      </w:r>
      <w:proofErr w:type="spellStart"/>
      <w:r>
        <w:rPr>
          <w:rFonts w:ascii="Arial Narrow" w:hAnsi="Arial Narrow"/>
          <w:lang w:val="hr-BA"/>
        </w:rPr>
        <w:t>Higher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Decision</w:t>
      </w:r>
      <w:proofErr w:type="spellEnd"/>
      <w:r>
        <w:rPr>
          <w:rFonts w:ascii="Arial Narrow" w:hAnsi="Arial Narrow"/>
          <w:lang w:val="hr-BA"/>
        </w:rPr>
        <w:t xml:space="preserve">. Sponzor Young </w:t>
      </w:r>
      <w:proofErr w:type="spellStart"/>
      <w:r>
        <w:rPr>
          <w:rFonts w:ascii="Arial Narrow" w:hAnsi="Arial Narrow"/>
          <w:lang w:val="hr-BA"/>
        </w:rPr>
        <w:t>Fellow</w:t>
      </w:r>
      <w:proofErr w:type="spellEnd"/>
      <w:r>
        <w:rPr>
          <w:rFonts w:ascii="Arial Narrow" w:hAnsi="Arial Narrow"/>
          <w:lang w:val="hr-BA"/>
        </w:rPr>
        <w:t xml:space="preserve"> nagrade je </w:t>
      </w:r>
      <w:proofErr w:type="spellStart"/>
      <w:r w:rsidRPr="006D7C37">
        <w:rPr>
          <w:rFonts w:ascii="Arial Narrow" w:hAnsi="Arial Narrow"/>
          <w:lang w:val="hr-BA"/>
        </w:rPr>
        <w:t>Swedish</w:t>
      </w:r>
      <w:proofErr w:type="spellEnd"/>
      <w:r w:rsidRPr="006D7C37">
        <w:rPr>
          <w:rFonts w:ascii="Arial Narrow" w:hAnsi="Arial Narrow"/>
          <w:lang w:val="hr-BA"/>
        </w:rPr>
        <w:t xml:space="preserve"> </w:t>
      </w:r>
      <w:proofErr w:type="spellStart"/>
      <w:r w:rsidRPr="006D7C37">
        <w:rPr>
          <w:rFonts w:ascii="Arial Narrow" w:hAnsi="Arial Narrow"/>
          <w:lang w:val="hr-BA"/>
        </w:rPr>
        <w:t>Association</w:t>
      </w:r>
      <w:proofErr w:type="spellEnd"/>
      <w:r w:rsidRPr="006D7C37">
        <w:rPr>
          <w:rFonts w:ascii="Arial Narrow" w:hAnsi="Arial Narrow"/>
          <w:lang w:val="hr-BA"/>
        </w:rPr>
        <w:t xml:space="preserve"> for Open </w:t>
      </w:r>
      <w:proofErr w:type="spellStart"/>
      <w:r w:rsidRPr="006D7C37">
        <w:rPr>
          <w:rFonts w:ascii="Arial Narrow" w:hAnsi="Arial Narrow"/>
          <w:lang w:val="hr-BA"/>
        </w:rPr>
        <w:t>and</w:t>
      </w:r>
      <w:proofErr w:type="spellEnd"/>
      <w:r w:rsidRPr="006D7C37">
        <w:rPr>
          <w:rFonts w:ascii="Arial Narrow" w:hAnsi="Arial Narrow"/>
          <w:lang w:val="hr-BA"/>
        </w:rPr>
        <w:t xml:space="preserve"> Distance </w:t>
      </w:r>
      <w:proofErr w:type="spellStart"/>
      <w:r w:rsidRPr="006D7C37">
        <w:rPr>
          <w:rFonts w:ascii="Arial Narrow" w:hAnsi="Arial Narrow"/>
          <w:lang w:val="hr-BA"/>
        </w:rPr>
        <w:t>Education</w:t>
      </w:r>
      <w:proofErr w:type="spellEnd"/>
      <w:r>
        <w:rPr>
          <w:rFonts w:ascii="Arial Narrow" w:hAnsi="Arial Narrow"/>
          <w:lang w:val="hr-BA"/>
        </w:rPr>
        <w:t>.</w:t>
      </w:r>
    </w:p>
    <w:p w14:paraId="2DF6DF96" w14:textId="77777777" w:rsidR="00162E67" w:rsidRDefault="00162E67" w:rsidP="00162E6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Prisustvovanje raznim sekcijama i predavanjima te dogovaranje novih suradnji s ostalim sudionicima konferencije</w:t>
      </w:r>
    </w:p>
    <w:p w14:paraId="72EC5BC0" w14:textId="77777777" w:rsidR="00162E67" w:rsidRDefault="00162E67" w:rsidP="00162E67">
      <w:pPr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Od aktivnosti koje su nas dojmile, a mogle bi biti posebno zanimljive za buduće aktivnosti u nastavi i projektima, izdvajamo:</w:t>
      </w:r>
    </w:p>
    <w:p w14:paraId="7088C1EB" w14:textId="77777777" w:rsidR="00162E67" w:rsidRDefault="00162E67" w:rsidP="00162E67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E-</w:t>
      </w:r>
      <w:proofErr w:type="spellStart"/>
      <w:r>
        <w:rPr>
          <w:rFonts w:ascii="Arial Narrow" w:hAnsi="Arial Narrow"/>
          <w:lang w:val="hr-BA"/>
        </w:rPr>
        <w:t>voting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plugin</w:t>
      </w:r>
      <w:proofErr w:type="spellEnd"/>
      <w:r>
        <w:rPr>
          <w:rFonts w:ascii="Arial Narrow" w:hAnsi="Arial Narrow"/>
          <w:lang w:val="hr-BA"/>
        </w:rPr>
        <w:t xml:space="preserve"> za </w:t>
      </w:r>
      <w:proofErr w:type="spellStart"/>
      <w:r>
        <w:rPr>
          <w:rFonts w:ascii="Arial Narrow" w:hAnsi="Arial Narrow"/>
          <w:lang w:val="hr-BA"/>
        </w:rPr>
        <w:t>Moodle</w:t>
      </w:r>
      <w:proofErr w:type="spellEnd"/>
      <w:r>
        <w:rPr>
          <w:rFonts w:ascii="Arial Narrow" w:hAnsi="Arial Narrow"/>
          <w:lang w:val="hr-BA"/>
        </w:rPr>
        <w:t xml:space="preserve"> i aplikacija za Android/IOS – radi se o </w:t>
      </w:r>
      <w:proofErr w:type="spellStart"/>
      <w:r>
        <w:rPr>
          <w:rFonts w:ascii="Arial Narrow" w:hAnsi="Arial Narrow"/>
          <w:lang w:val="hr-BA"/>
        </w:rPr>
        <w:t>pluginu</w:t>
      </w:r>
      <w:proofErr w:type="spellEnd"/>
      <w:r>
        <w:rPr>
          <w:rFonts w:ascii="Arial Narrow" w:hAnsi="Arial Narrow"/>
          <w:lang w:val="hr-BA"/>
        </w:rPr>
        <w:t xml:space="preserve"> koji omogućava da nastavnik prije nastave pripremi određena pitanja s ponuđenim odgovorima, a studenti preko aplikacije i odgovarajućeg QR koda mogu odgovoriti. Ova aplikacija je vrlo fleksibilna i jednostavna za korištenje. U odnosu na druge web 2.0 alate sa sličnim funkcionalnostima, prednost aplikacije je povezanost s </w:t>
      </w:r>
      <w:proofErr w:type="spellStart"/>
      <w:r>
        <w:rPr>
          <w:rFonts w:ascii="Arial Narrow" w:hAnsi="Arial Narrow"/>
          <w:lang w:val="hr-BA"/>
        </w:rPr>
        <w:t>Moodlom</w:t>
      </w:r>
      <w:proofErr w:type="spellEnd"/>
      <w:r>
        <w:rPr>
          <w:rFonts w:ascii="Arial Narrow" w:hAnsi="Arial Narrow"/>
          <w:lang w:val="hr-BA"/>
        </w:rPr>
        <w:t xml:space="preserve"> bez potrebe izlaženja na drugo web mjesto. Prednost ove aplikacije u odnosu na uobičajeni način komunikacije sa studentima na nastavi je: točniji </w:t>
      </w:r>
      <w:proofErr w:type="spellStart"/>
      <w:r>
        <w:rPr>
          <w:rFonts w:ascii="Arial Narrow" w:hAnsi="Arial Narrow"/>
          <w:lang w:val="hr-BA"/>
        </w:rPr>
        <w:t>feedback</w:t>
      </w:r>
      <w:proofErr w:type="spellEnd"/>
      <w:r>
        <w:rPr>
          <w:rFonts w:ascii="Arial Narrow" w:hAnsi="Arial Narrow"/>
          <w:lang w:val="hr-BA"/>
        </w:rPr>
        <w:t xml:space="preserve"> od studenata jer su odgovori anonimni (pa studenti ne moraju uljepšavati svoj odgovor i reći da znaju nešto što ne znaju), a s druge strane aplikacija podiže motivaciju studenata za uključenje u nastavni proces, pogotovo kod studenata koji studiraju u području ICT-a. Više informacija u radu „E-</w:t>
      </w:r>
      <w:proofErr w:type="spellStart"/>
      <w:r>
        <w:rPr>
          <w:rFonts w:ascii="Arial Narrow" w:hAnsi="Arial Narrow"/>
          <w:lang w:val="hr-BA"/>
        </w:rPr>
        <w:t>voting</w:t>
      </w:r>
      <w:proofErr w:type="spellEnd"/>
      <w:r>
        <w:rPr>
          <w:rFonts w:ascii="Arial Narrow" w:hAnsi="Arial Narrow"/>
          <w:lang w:val="hr-BA"/>
        </w:rPr>
        <w:t xml:space="preserve"> – </w:t>
      </w:r>
      <w:proofErr w:type="spellStart"/>
      <w:r>
        <w:rPr>
          <w:rFonts w:ascii="Arial Narrow" w:hAnsi="Arial Narrow"/>
          <w:lang w:val="hr-BA"/>
        </w:rPr>
        <w:t>Enhance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digital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native</w:t>
      </w:r>
      <w:proofErr w:type="spellEnd"/>
      <w:r>
        <w:rPr>
          <w:rFonts w:ascii="Arial Narrow" w:hAnsi="Arial Narrow"/>
          <w:lang w:val="hr-BA"/>
        </w:rPr>
        <w:t xml:space="preserve"> student </w:t>
      </w:r>
      <w:proofErr w:type="spellStart"/>
      <w:r>
        <w:rPr>
          <w:rFonts w:ascii="Arial Narrow" w:hAnsi="Arial Narrow"/>
          <w:lang w:val="hr-BA"/>
        </w:rPr>
        <w:t>interactions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with</w:t>
      </w:r>
      <w:proofErr w:type="spellEnd"/>
      <w:r>
        <w:rPr>
          <w:rFonts w:ascii="Arial Narrow" w:hAnsi="Arial Narrow"/>
          <w:lang w:val="hr-BA"/>
        </w:rPr>
        <w:t xml:space="preserve"> a </w:t>
      </w:r>
      <w:proofErr w:type="spellStart"/>
      <w:r>
        <w:rPr>
          <w:rFonts w:ascii="Arial Narrow" w:hAnsi="Arial Narrow"/>
          <w:lang w:val="hr-BA"/>
        </w:rPr>
        <w:t>new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voting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activity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in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Moodle</w:t>
      </w:r>
      <w:proofErr w:type="spellEnd"/>
      <w:r>
        <w:rPr>
          <w:rFonts w:ascii="Arial Narrow" w:hAnsi="Arial Narrow"/>
          <w:lang w:val="hr-BA"/>
        </w:rPr>
        <w:t>“ (</w:t>
      </w:r>
      <w:proofErr w:type="spellStart"/>
      <w:r>
        <w:rPr>
          <w:rFonts w:ascii="Arial Narrow" w:hAnsi="Arial Narrow"/>
          <w:lang w:val="hr-BA"/>
        </w:rPr>
        <w:t>Anne-Dominique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Salamin</w:t>
      </w:r>
      <w:proofErr w:type="spellEnd"/>
      <w:r>
        <w:rPr>
          <w:rFonts w:ascii="Arial Narrow" w:hAnsi="Arial Narrow"/>
          <w:lang w:val="hr-BA"/>
        </w:rPr>
        <w:t xml:space="preserve">, David </w:t>
      </w:r>
      <w:proofErr w:type="spellStart"/>
      <w:r>
        <w:rPr>
          <w:rFonts w:ascii="Arial Narrow" w:hAnsi="Arial Narrow"/>
          <w:lang w:val="hr-BA"/>
        </w:rPr>
        <w:t>Russo</w:t>
      </w:r>
      <w:proofErr w:type="spellEnd"/>
      <w:r>
        <w:rPr>
          <w:rFonts w:ascii="Arial Narrow" w:hAnsi="Arial Narrow"/>
          <w:lang w:val="hr-BA"/>
        </w:rPr>
        <w:t xml:space="preserve">, </w:t>
      </w:r>
      <w:proofErr w:type="spellStart"/>
      <w:r>
        <w:rPr>
          <w:rFonts w:ascii="Arial Narrow" w:hAnsi="Arial Narrow"/>
          <w:lang w:val="hr-BA"/>
        </w:rPr>
        <w:t>Christophe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Hadorn</w:t>
      </w:r>
      <w:proofErr w:type="spellEnd"/>
      <w:r>
        <w:rPr>
          <w:rFonts w:ascii="Arial Narrow" w:hAnsi="Arial Narrow"/>
          <w:lang w:val="hr-BA"/>
        </w:rPr>
        <w:t>)</w:t>
      </w:r>
    </w:p>
    <w:p w14:paraId="4984473C" w14:textId="77777777" w:rsidR="00162E67" w:rsidRDefault="00162E67" w:rsidP="00162E67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 xml:space="preserve">Projekt LIST, </w:t>
      </w:r>
      <w:proofErr w:type="spellStart"/>
      <w:r>
        <w:rPr>
          <w:rFonts w:ascii="Arial Narrow" w:hAnsi="Arial Narrow"/>
          <w:lang w:val="hr-BA"/>
        </w:rPr>
        <w:t>Learning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Content</w:t>
      </w:r>
      <w:proofErr w:type="spellEnd"/>
      <w:r>
        <w:rPr>
          <w:rFonts w:ascii="Arial Narrow" w:hAnsi="Arial Narrow"/>
          <w:lang w:val="hr-BA"/>
        </w:rPr>
        <w:t xml:space="preserve"> for </w:t>
      </w:r>
      <w:proofErr w:type="spellStart"/>
      <w:r>
        <w:rPr>
          <w:rFonts w:ascii="Arial Narrow" w:hAnsi="Arial Narrow"/>
          <w:lang w:val="hr-BA"/>
        </w:rPr>
        <w:t>Smartphones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and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Tablets</w:t>
      </w:r>
      <w:proofErr w:type="spellEnd"/>
      <w:r>
        <w:rPr>
          <w:rFonts w:ascii="Arial Narrow" w:hAnsi="Arial Narrow"/>
          <w:lang w:val="hr-BA"/>
        </w:rPr>
        <w:t xml:space="preserve"> – unutar projekta razvijena je aplikacija </w:t>
      </w:r>
      <w:proofErr w:type="spellStart"/>
      <w:r>
        <w:rPr>
          <w:rFonts w:ascii="Arial Narrow" w:hAnsi="Arial Narrow"/>
          <w:lang w:val="hr-BA"/>
        </w:rPr>
        <w:t>Myoutimes</w:t>
      </w:r>
      <w:proofErr w:type="spellEnd"/>
      <w:r>
        <w:rPr>
          <w:rFonts w:ascii="Arial Narrow" w:hAnsi="Arial Narrow"/>
          <w:lang w:val="hr-BA"/>
        </w:rPr>
        <w:t xml:space="preserve"> (</w:t>
      </w:r>
      <w:hyperlink r:id="rId8" w:history="1">
        <w:r w:rsidRPr="00D2433C">
          <w:rPr>
            <w:rStyle w:val="Hyperlink"/>
            <w:rFonts w:ascii="Arial Narrow" w:hAnsi="Arial Narrow"/>
            <w:lang w:val="hr-BA"/>
          </w:rPr>
          <w:t>https://myoutime.com/myoutimes</w:t>
        </w:r>
      </w:hyperlink>
      <w:r>
        <w:rPr>
          <w:rFonts w:ascii="Arial Narrow" w:hAnsi="Arial Narrow"/>
          <w:lang w:val="hr-BA"/>
        </w:rPr>
        <w:t xml:space="preserve">) koja omogućava mobilno učenje. Mobilno učenje je prije svega namijenjeno za teme koje nisu prezahtjevne i mogu se jasno objasniti u nekoliko efektnih rečenica, slika ili video materijalom. Može biti korisno kao priprema za nastavu (ponavljanje gradiva koje je nužan preduvjet za praćenje nastave). Projekt vodi </w:t>
      </w:r>
      <w:proofErr w:type="spellStart"/>
      <w:r>
        <w:rPr>
          <w:rFonts w:ascii="Arial Narrow" w:hAnsi="Arial Narrow"/>
          <w:lang w:val="hr-BA"/>
        </w:rPr>
        <w:t>Ebby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Ossaiannilsson</w:t>
      </w:r>
      <w:proofErr w:type="spellEnd"/>
      <w:r>
        <w:rPr>
          <w:rFonts w:ascii="Arial Narrow" w:hAnsi="Arial Narrow"/>
          <w:lang w:val="hr-BA"/>
        </w:rPr>
        <w:t xml:space="preserve"> (SAGE).</w:t>
      </w:r>
    </w:p>
    <w:p w14:paraId="72ADB42B" w14:textId="77777777" w:rsidR="00162E67" w:rsidRDefault="00162E67" w:rsidP="00162E67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lastRenderedPageBreak/>
        <w:t>Projekt D-</w:t>
      </w:r>
      <w:proofErr w:type="spellStart"/>
      <w:r>
        <w:rPr>
          <w:rFonts w:ascii="Arial Narrow" w:hAnsi="Arial Narrow"/>
          <w:lang w:val="hr-BA"/>
        </w:rPr>
        <w:t>transtorm</w:t>
      </w:r>
      <w:proofErr w:type="spellEnd"/>
      <w:r>
        <w:rPr>
          <w:rFonts w:ascii="Arial Narrow" w:hAnsi="Arial Narrow"/>
          <w:lang w:val="hr-BA"/>
        </w:rPr>
        <w:t xml:space="preserve"> – završava ove godine u kolovozu. Cilj mu je kreirati „University Leader Program“ na europskoj razini za čelnike visokoobrazovnih institucija. Tematski je projekt povezan s projektom </w:t>
      </w:r>
      <w:proofErr w:type="spellStart"/>
      <w:r>
        <w:rPr>
          <w:rFonts w:ascii="Arial Narrow" w:hAnsi="Arial Narrow"/>
          <w:lang w:val="hr-BA"/>
        </w:rPr>
        <w:t>Higher</w:t>
      </w:r>
      <w:proofErr w:type="spellEnd"/>
      <w:r>
        <w:rPr>
          <w:rFonts w:ascii="Arial Narrow" w:hAnsi="Arial Narrow"/>
          <w:lang w:val="hr-BA"/>
        </w:rPr>
        <w:t xml:space="preserve"> </w:t>
      </w:r>
      <w:proofErr w:type="spellStart"/>
      <w:r>
        <w:rPr>
          <w:rFonts w:ascii="Arial Narrow" w:hAnsi="Arial Narrow"/>
          <w:lang w:val="hr-BA"/>
        </w:rPr>
        <w:t>Decision</w:t>
      </w:r>
      <w:proofErr w:type="spellEnd"/>
      <w:r>
        <w:rPr>
          <w:rFonts w:ascii="Arial Narrow" w:hAnsi="Arial Narrow"/>
          <w:lang w:val="hr-BA"/>
        </w:rPr>
        <w:t xml:space="preserve"> i ukoliko bi u nekoj fazi našeg projekta htjeli uključiti sudionike projekta D-</w:t>
      </w:r>
      <w:proofErr w:type="spellStart"/>
      <w:r>
        <w:rPr>
          <w:rFonts w:ascii="Arial Narrow" w:hAnsi="Arial Narrow"/>
          <w:lang w:val="hr-BA"/>
        </w:rPr>
        <w:t>transform</w:t>
      </w:r>
      <w:proofErr w:type="spellEnd"/>
      <w:r>
        <w:rPr>
          <w:rFonts w:ascii="Arial Narrow" w:hAnsi="Arial Narrow"/>
          <w:lang w:val="hr-BA"/>
        </w:rPr>
        <w:t xml:space="preserve"> da održe neko predavanje ili seminar, možemo im se obratiti.</w:t>
      </w:r>
    </w:p>
    <w:p w14:paraId="267CC083" w14:textId="77777777" w:rsidR="00162E67" w:rsidRDefault="00162E67" w:rsidP="00162E67">
      <w:pPr>
        <w:rPr>
          <w:rFonts w:ascii="Arial Narrow" w:hAnsi="Arial Narrow"/>
          <w:lang w:val="hr-BA"/>
        </w:rPr>
      </w:pPr>
    </w:p>
    <w:p w14:paraId="554244E1" w14:textId="4318B8F7" w:rsidR="00162E67" w:rsidRPr="00DA4566" w:rsidRDefault="00162E67" w:rsidP="00162E67">
      <w:pPr>
        <w:rPr>
          <w:rFonts w:ascii="Arial Narrow" w:hAnsi="Arial Narrow"/>
          <w:lang w:val="hr-BA"/>
        </w:rPr>
      </w:pPr>
      <w:r w:rsidRPr="00DA4566">
        <w:rPr>
          <w:rFonts w:ascii="Arial Narrow" w:hAnsi="Arial Narrow"/>
          <w:lang w:val="hr-BA"/>
        </w:rPr>
        <w:t xml:space="preserve">Izv. prof. dr. </w:t>
      </w:r>
      <w:proofErr w:type="spellStart"/>
      <w:r w:rsidRPr="00DA4566">
        <w:rPr>
          <w:rFonts w:ascii="Arial Narrow" w:hAnsi="Arial Narrow"/>
          <w:lang w:val="hr-BA"/>
        </w:rPr>
        <w:t>sc</w:t>
      </w:r>
      <w:proofErr w:type="spellEnd"/>
      <w:r w:rsidRPr="00DA4566">
        <w:rPr>
          <w:rFonts w:ascii="Arial Narrow" w:hAnsi="Arial Narrow"/>
          <w:lang w:val="hr-BA"/>
        </w:rPr>
        <w:t>. Nina Begičević Ređep</w:t>
      </w:r>
    </w:p>
    <w:p w14:paraId="6A595709" w14:textId="77777777" w:rsidR="00162E67" w:rsidRDefault="00162E67" w:rsidP="00162E67">
      <w:pPr>
        <w:rPr>
          <w:rFonts w:ascii="Arial Narrow" w:hAnsi="Arial Narrow"/>
          <w:lang w:val="hr-BA"/>
        </w:rPr>
      </w:pPr>
      <w:r w:rsidRPr="00DA4566">
        <w:rPr>
          <w:rFonts w:ascii="Arial Narrow" w:hAnsi="Arial Narrow"/>
          <w:lang w:val="hr-BA"/>
        </w:rPr>
        <w:t>Nikola Kadoić</w:t>
      </w:r>
    </w:p>
    <w:p w14:paraId="0DD48534" w14:textId="39A1064C" w:rsidR="009B3DCE" w:rsidRPr="00162E67" w:rsidRDefault="009B3DCE" w:rsidP="009B3DCE">
      <w:pPr>
        <w:spacing w:after="0"/>
        <w:rPr>
          <w:lang w:val="hr-BA"/>
        </w:rPr>
      </w:pPr>
    </w:p>
    <w:sectPr w:rsidR="009B3DCE" w:rsidRPr="00162E67" w:rsidSect="00622E4F">
      <w:headerReference w:type="default" r:id="rId9"/>
      <w:footerReference w:type="default" r:id="rId10"/>
      <w:pgSz w:w="11906" w:h="16838"/>
      <w:pgMar w:top="1417" w:right="991" w:bottom="1417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E8E15" w14:textId="77777777" w:rsidR="008C0169" w:rsidRDefault="008C0169" w:rsidP="0066387A">
      <w:pPr>
        <w:spacing w:after="0" w:line="240" w:lineRule="auto"/>
      </w:pPr>
      <w:r>
        <w:separator/>
      </w:r>
    </w:p>
  </w:endnote>
  <w:endnote w:type="continuationSeparator" w:id="0">
    <w:p w14:paraId="7CA9400D" w14:textId="77777777" w:rsidR="008C0169" w:rsidRDefault="008C0169" w:rsidP="006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EE91" w14:textId="77777777" w:rsidR="0066387A" w:rsidRPr="00CD1849" w:rsidRDefault="006C1B2A" w:rsidP="00DB3694">
    <w:pPr>
      <w:pStyle w:val="Header"/>
      <w:jc w:val="center"/>
      <w:rPr>
        <w:color w:val="2F5496" w:themeColor="accent5" w:themeShade="BF"/>
        <w:sz w:val="20"/>
        <w:szCs w:val="20"/>
      </w:rPr>
    </w:pPr>
    <w:r w:rsidRPr="00CD1849"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BD896" wp14:editId="25A0D83F">
              <wp:simplePos x="0" y="0"/>
              <wp:positionH relativeFrom="column">
                <wp:posOffset>-174625</wp:posOffset>
              </wp:positionH>
              <wp:positionV relativeFrom="paragraph">
                <wp:posOffset>-125730</wp:posOffset>
              </wp:positionV>
              <wp:extent cx="6840000" cy="0"/>
              <wp:effectExtent l="0" t="19050" r="3746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F48CC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-9.9pt" to="524.8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" strokecolor="#2f5496 [2408]" strokeweight="2.25pt">
              <v:stroke joinstyle="miter"/>
            </v:line>
          </w:pict>
        </mc:Fallback>
      </mc:AlternateContent>
    </w:r>
    <w:proofErr w:type="spellStart"/>
    <w:r w:rsidR="0066387A" w:rsidRPr="00CD1849">
      <w:rPr>
        <w:color w:val="2F5496" w:themeColor="accent5" w:themeShade="BF"/>
        <w:sz w:val="20"/>
        <w:szCs w:val="20"/>
      </w:rPr>
      <w:t>Ovaj</w:t>
    </w:r>
    <w:proofErr w:type="spellEnd"/>
    <w:r w:rsidR="0066387A" w:rsidRPr="00CD1849">
      <w:rPr>
        <w:color w:val="2F5496" w:themeColor="accent5" w:themeShade="BF"/>
        <w:sz w:val="20"/>
        <w:szCs w:val="20"/>
      </w:rPr>
      <w:t xml:space="preserve"> je rad </w:t>
    </w:r>
    <w:proofErr w:type="spellStart"/>
    <w:r w:rsidR="0066387A" w:rsidRPr="00CD1849">
      <w:rPr>
        <w:color w:val="2F5496" w:themeColor="accent5" w:themeShade="BF"/>
        <w:sz w:val="20"/>
        <w:szCs w:val="20"/>
      </w:rPr>
      <w:t>financirala</w:t>
    </w:r>
    <w:proofErr w:type="spellEnd"/>
    <w:r w:rsidR="0066387A" w:rsidRPr="00CD1849">
      <w:rPr>
        <w:color w:val="2F5496" w:themeColor="accent5" w:themeShade="BF"/>
        <w:sz w:val="20"/>
        <w:szCs w:val="20"/>
      </w:rPr>
      <w:t xml:space="preserve"> </w:t>
    </w:r>
    <w:proofErr w:type="spellStart"/>
    <w:r w:rsidR="0066387A" w:rsidRPr="00CD1849">
      <w:rPr>
        <w:color w:val="2F5496" w:themeColor="accent5" w:themeShade="BF"/>
        <w:sz w:val="20"/>
        <w:szCs w:val="20"/>
      </w:rPr>
      <w:t>Hrvatska</w:t>
    </w:r>
    <w:proofErr w:type="spellEnd"/>
    <w:r w:rsidR="0066387A" w:rsidRPr="00CD1849">
      <w:rPr>
        <w:color w:val="2F5496" w:themeColor="accent5" w:themeShade="BF"/>
        <w:sz w:val="20"/>
        <w:szCs w:val="20"/>
      </w:rPr>
      <w:t xml:space="preserve"> </w:t>
    </w:r>
    <w:proofErr w:type="spellStart"/>
    <w:r w:rsidR="0066387A" w:rsidRPr="00CD1849">
      <w:rPr>
        <w:color w:val="2F5496" w:themeColor="accent5" w:themeShade="BF"/>
        <w:sz w:val="20"/>
        <w:szCs w:val="20"/>
      </w:rPr>
      <w:t>zaklada</w:t>
    </w:r>
    <w:proofErr w:type="spellEnd"/>
    <w:r w:rsidR="0066387A" w:rsidRPr="00CD1849">
      <w:rPr>
        <w:color w:val="2F5496" w:themeColor="accent5" w:themeShade="BF"/>
        <w:sz w:val="20"/>
        <w:szCs w:val="20"/>
      </w:rPr>
      <w:t xml:space="preserve"> </w:t>
    </w:r>
    <w:proofErr w:type="spellStart"/>
    <w:r w:rsidR="0066387A" w:rsidRPr="00CD1849">
      <w:rPr>
        <w:color w:val="2F5496" w:themeColor="accent5" w:themeShade="BF"/>
        <w:sz w:val="20"/>
        <w:szCs w:val="20"/>
      </w:rPr>
      <w:t>za</w:t>
    </w:r>
    <w:proofErr w:type="spellEnd"/>
    <w:r w:rsidR="0066387A" w:rsidRPr="00CD1849">
      <w:rPr>
        <w:color w:val="2F5496" w:themeColor="accent5" w:themeShade="BF"/>
        <w:sz w:val="20"/>
        <w:szCs w:val="20"/>
      </w:rPr>
      <w:t xml:space="preserve"> </w:t>
    </w:r>
    <w:proofErr w:type="spellStart"/>
    <w:r w:rsidR="0066387A" w:rsidRPr="00CD1849">
      <w:rPr>
        <w:color w:val="2F5496" w:themeColor="accent5" w:themeShade="BF"/>
        <w:sz w:val="20"/>
        <w:szCs w:val="20"/>
      </w:rPr>
      <w:t>znanost</w:t>
    </w:r>
    <w:proofErr w:type="spellEnd"/>
    <w:r w:rsidR="0066387A" w:rsidRPr="00CD1849">
      <w:rPr>
        <w:color w:val="2F5496" w:themeColor="accent5" w:themeShade="BF"/>
        <w:sz w:val="20"/>
        <w:szCs w:val="20"/>
      </w:rPr>
      <w:t xml:space="preserve"> </w:t>
    </w:r>
    <w:proofErr w:type="spellStart"/>
    <w:r w:rsidR="0066387A" w:rsidRPr="00CD1849">
      <w:rPr>
        <w:color w:val="2F5496" w:themeColor="accent5" w:themeShade="BF"/>
        <w:sz w:val="20"/>
        <w:szCs w:val="20"/>
      </w:rPr>
      <w:t>projektom</w:t>
    </w:r>
    <w:proofErr w:type="spellEnd"/>
    <w:r w:rsidR="0066387A" w:rsidRPr="00CD1849">
      <w:rPr>
        <w:color w:val="2F5496" w:themeColor="accent5" w:themeShade="BF"/>
        <w:sz w:val="20"/>
        <w:szCs w:val="20"/>
      </w:rPr>
      <w:t xml:space="preserve"> IP-2014-09-7854.</w:t>
    </w:r>
  </w:p>
  <w:p w14:paraId="512AFBD4" w14:textId="77777777" w:rsidR="0066387A" w:rsidRPr="00CD1849" w:rsidRDefault="0066387A" w:rsidP="00DB3694">
    <w:pPr>
      <w:pStyle w:val="Header"/>
      <w:jc w:val="center"/>
      <w:rPr>
        <w:color w:val="2F5496" w:themeColor="accent5" w:themeShade="BF"/>
        <w:sz w:val="20"/>
        <w:szCs w:val="20"/>
      </w:rPr>
    </w:pPr>
    <w:r w:rsidRPr="00CD1849">
      <w:rPr>
        <w:color w:val="2F5496" w:themeColor="accent5" w:themeShade="BF"/>
        <w:sz w:val="20"/>
        <w:szCs w:val="20"/>
      </w:rPr>
      <w:t xml:space="preserve">This work has been fully supported by </w:t>
    </w:r>
    <w:r w:rsidR="00DB3694">
      <w:rPr>
        <w:color w:val="2F5496" w:themeColor="accent5" w:themeShade="BF"/>
        <w:sz w:val="20"/>
        <w:szCs w:val="20"/>
      </w:rPr>
      <w:t xml:space="preserve">the </w:t>
    </w:r>
    <w:r w:rsidRPr="00CD1849">
      <w:rPr>
        <w:color w:val="2F5496" w:themeColor="accent5" w:themeShade="BF"/>
        <w:sz w:val="20"/>
        <w:szCs w:val="20"/>
      </w:rPr>
      <w:t>Croatian Science Foundation under the project IP-2014-09-7854.</w:t>
    </w:r>
  </w:p>
  <w:p w14:paraId="790BD4F8" w14:textId="77777777" w:rsidR="0066387A" w:rsidRDefault="0066387A" w:rsidP="0066387A">
    <w:pPr>
      <w:pStyle w:val="Footer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1A05" w14:textId="77777777" w:rsidR="008C0169" w:rsidRDefault="008C0169" w:rsidP="0066387A">
      <w:pPr>
        <w:spacing w:after="0" w:line="240" w:lineRule="auto"/>
      </w:pPr>
      <w:r>
        <w:separator/>
      </w:r>
    </w:p>
  </w:footnote>
  <w:footnote w:type="continuationSeparator" w:id="0">
    <w:p w14:paraId="296855D3" w14:textId="77777777" w:rsidR="008C0169" w:rsidRDefault="008C0169" w:rsidP="0066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3AAF" w14:textId="77777777" w:rsidR="009E7F48" w:rsidRDefault="006E6924" w:rsidP="009E7F48">
    <w:pPr>
      <w:pStyle w:val="Header"/>
      <w:rPr>
        <w:color w:val="2F5496" w:themeColor="accent5" w:themeShade="BF"/>
        <w:sz w:val="20"/>
        <w:szCs w:val="20"/>
      </w:rPr>
    </w:pPr>
    <w:r>
      <w:rPr>
        <w:color w:val="2F5496" w:themeColor="accent5" w:themeShade="BF"/>
        <w:sz w:val="20"/>
        <w:szCs w:val="20"/>
      </w:rPr>
      <w:t xml:space="preserve">       </w:t>
    </w:r>
  </w:p>
  <w:tbl>
    <w:tblPr>
      <w:tblStyle w:val="TableGrid"/>
      <w:tblW w:w="10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7"/>
      <w:gridCol w:w="5936"/>
    </w:tblGrid>
    <w:tr w:rsidR="009E7F48" w:rsidRPr="00162E67" w14:paraId="77A573C8" w14:textId="77777777" w:rsidTr="00DB3694">
      <w:trPr>
        <w:trHeight w:val="1413"/>
        <w:jc w:val="center"/>
      </w:trPr>
      <w:tc>
        <w:tcPr>
          <w:tcW w:w="4447" w:type="dxa"/>
        </w:tcPr>
        <w:p w14:paraId="70D64016" w14:textId="77777777" w:rsidR="009E7F48" w:rsidRDefault="006D6CD0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1510FC04" wp14:editId="47A0D170">
                <wp:simplePos x="0" y="0"/>
                <wp:positionH relativeFrom="column">
                  <wp:posOffset>-67987</wp:posOffset>
                </wp:positionH>
                <wp:positionV relativeFrom="paragraph">
                  <wp:posOffset>168275</wp:posOffset>
                </wp:positionV>
                <wp:extent cx="2337435" cy="619125"/>
                <wp:effectExtent l="0" t="0" r="5715" b="0"/>
                <wp:wrapTight wrapText="bothSides">
                  <wp:wrapPolygon edited="0">
                    <wp:start x="9682" y="1329"/>
                    <wp:lineTo x="4049" y="2658"/>
                    <wp:lineTo x="0" y="7311"/>
                    <wp:lineTo x="0" y="15951"/>
                    <wp:lineTo x="1936" y="19274"/>
                    <wp:lineTo x="21125" y="19274"/>
                    <wp:lineTo x="21477" y="3988"/>
                    <wp:lineTo x="20949" y="2658"/>
                    <wp:lineTo x="17076" y="1329"/>
                    <wp:lineTo x="9682" y="132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igherDecision logo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Marker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4" t="31435" r="10389" b="30685"/>
                        <a:stretch/>
                      </pic:blipFill>
                      <pic:spPr bwMode="auto">
                        <a:xfrm>
                          <a:off x="0" y="0"/>
                          <a:ext cx="233743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657736" w14:textId="77777777" w:rsidR="009E7F48" w:rsidRDefault="009E7F48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14:paraId="5D9B501F" w14:textId="77777777" w:rsidR="009E7F48" w:rsidRDefault="009E7F48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14:paraId="2A5D989E" w14:textId="77777777" w:rsidR="009E7F48" w:rsidRDefault="009E7F48" w:rsidP="009E7F48">
          <w:pPr>
            <w:pStyle w:val="Header"/>
            <w:rPr>
              <w:color w:val="2F5496" w:themeColor="accent5" w:themeShade="BF"/>
              <w:sz w:val="20"/>
              <w:szCs w:val="20"/>
            </w:rPr>
          </w:pPr>
        </w:p>
        <w:p w14:paraId="63B4B9B1" w14:textId="77777777" w:rsidR="00644BEC" w:rsidRDefault="00644BEC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14:paraId="2744A267" w14:textId="77777777" w:rsidR="00DB3694" w:rsidRDefault="00DB3694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</w:p>
        <w:p w14:paraId="0F1720DD" w14:textId="77777777" w:rsidR="009E7F48" w:rsidRDefault="009E7F48" w:rsidP="009E7F48">
          <w:pPr>
            <w:pStyle w:val="Header"/>
            <w:jc w:val="both"/>
            <w:rPr>
              <w:color w:val="2F5496" w:themeColor="accent5" w:themeShade="BF"/>
              <w:sz w:val="20"/>
              <w:szCs w:val="20"/>
            </w:rPr>
          </w:pPr>
          <w:r w:rsidRPr="0053743A">
            <w:rPr>
              <w:color w:val="2F5496" w:themeColor="accent5" w:themeShade="BF"/>
              <w:sz w:val="20"/>
              <w:szCs w:val="20"/>
            </w:rPr>
            <w:t>IP-2014-09-7854</w:t>
          </w:r>
          <w:r>
            <w:rPr>
              <w:color w:val="2F5496" w:themeColor="accent5" w:themeShade="BF"/>
              <w:sz w:val="20"/>
              <w:szCs w:val="20"/>
            </w:rPr>
            <w:t xml:space="preserve">  </w:t>
          </w:r>
        </w:p>
        <w:p w14:paraId="055470CA" w14:textId="77777777" w:rsidR="00644BEC" w:rsidRDefault="00644BEC" w:rsidP="00644BEC">
          <w:pPr>
            <w:pStyle w:val="Header"/>
            <w:tabs>
              <w:tab w:val="clear" w:pos="4536"/>
              <w:tab w:val="clear" w:pos="9072"/>
              <w:tab w:val="left" w:pos="3545"/>
            </w:tabs>
            <w:jc w:val="both"/>
            <w:rPr>
              <w:color w:val="2F5496" w:themeColor="accent5" w:themeShade="BF"/>
              <w:sz w:val="20"/>
              <w:szCs w:val="20"/>
            </w:rPr>
          </w:pPr>
          <w:r>
            <w:rPr>
              <w:color w:val="2F5496" w:themeColor="accent5" w:themeShade="BF"/>
              <w:sz w:val="20"/>
              <w:szCs w:val="20"/>
            </w:rPr>
            <w:t>www.higherdecision.foi.hr</w:t>
          </w:r>
          <w:r>
            <w:rPr>
              <w:color w:val="2F5496" w:themeColor="accent5" w:themeShade="BF"/>
              <w:sz w:val="20"/>
              <w:szCs w:val="20"/>
            </w:rPr>
            <w:tab/>
          </w:r>
        </w:p>
      </w:tc>
      <w:tc>
        <w:tcPr>
          <w:tcW w:w="5936" w:type="dxa"/>
        </w:tcPr>
        <w:p w14:paraId="1377B932" w14:textId="77777777" w:rsidR="00644BEC" w:rsidRDefault="00644BEC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  <w:r w:rsidRPr="006E6924">
            <w:rPr>
              <w:noProof/>
              <w:lang w:val="hr-HR" w:eastAsia="hr-HR"/>
            </w:rPr>
            <w:drawing>
              <wp:anchor distT="0" distB="0" distL="114300" distR="114300" simplePos="0" relativeHeight="251662336" behindDoc="1" locked="0" layoutInCell="1" allowOverlap="1" wp14:anchorId="7F8F8110" wp14:editId="3F5738AD">
                <wp:simplePos x="0" y="0"/>
                <wp:positionH relativeFrom="column">
                  <wp:posOffset>2812122</wp:posOffset>
                </wp:positionH>
                <wp:positionV relativeFrom="paragraph">
                  <wp:posOffset>0</wp:posOffset>
                </wp:positionV>
                <wp:extent cx="879475" cy="619125"/>
                <wp:effectExtent l="0" t="0" r="0" b="9525"/>
                <wp:wrapTight wrapText="bothSides">
                  <wp:wrapPolygon edited="0">
                    <wp:start x="0" y="0"/>
                    <wp:lineTo x="0" y="21268"/>
                    <wp:lineTo x="21054" y="21268"/>
                    <wp:lineTo x="21054" y="0"/>
                    <wp:lineTo x="0" y="0"/>
                  </wp:wrapPolygon>
                </wp:wrapTight>
                <wp:docPr id="2" name="Picture 2" descr="C:\Users\User\Pictures\FOI-logo-vert-hrv_imag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FOI-logo-vert-hrv_imagelar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0" t="8475" r="8678" b="43219"/>
                        <a:stretch/>
                      </pic:blipFill>
                      <pic:spPr bwMode="auto">
                        <a:xfrm>
                          <a:off x="0" y="0"/>
                          <a:ext cx="879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87566" w14:textId="77777777" w:rsidR="00644BEC" w:rsidRDefault="00644BEC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14:paraId="268CB9C6" w14:textId="77777777" w:rsidR="00644BEC" w:rsidRDefault="00644BEC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14:paraId="7FBFB42C" w14:textId="77777777" w:rsidR="00644BEC" w:rsidRDefault="00644BEC" w:rsidP="00644BEC">
          <w:pPr>
            <w:pStyle w:val="Header"/>
            <w:jc w:val="center"/>
            <w:rPr>
              <w:color w:val="2F5496" w:themeColor="accent5" w:themeShade="BF"/>
              <w:sz w:val="20"/>
              <w:szCs w:val="20"/>
            </w:rPr>
          </w:pPr>
        </w:p>
        <w:p w14:paraId="786FF49E" w14:textId="77777777" w:rsidR="00644BEC" w:rsidRDefault="00644BEC" w:rsidP="00644BEC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proofErr w:type="spellStart"/>
          <w:r>
            <w:rPr>
              <w:color w:val="2F5496" w:themeColor="accent5" w:themeShade="BF"/>
              <w:sz w:val="20"/>
              <w:szCs w:val="20"/>
            </w:rPr>
            <w:t>Koordinira</w:t>
          </w:r>
          <w:proofErr w:type="spellEnd"/>
          <w:r>
            <w:rPr>
              <w:color w:val="2F5496" w:themeColor="accent5" w:themeShade="BF"/>
              <w:sz w:val="20"/>
              <w:szCs w:val="20"/>
            </w:rPr>
            <w:t xml:space="preserve">/Coordinated by: </w:t>
          </w:r>
        </w:p>
        <w:p w14:paraId="7A083C51" w14:textId="77777777" w:rsidR="00644BEC" w:rsidRDefault="00644BEC" w:rsidP="00644BEC">
          <w:pPr>
            <w:pStyle w:val="Header"/>
            <w:jc w:val="right"/>
            <w:rPr>
              <w:color w:val="2F5496" w:themeColor="accent5" w:themeShade="BF"/>
              <w:sz w:val="20"/>
              <w:szCs w:val="20"/>
            </w:rPr>
          </w:pPr>
          <w:proofErr w:type="spellStart"/>
          <w:r>
            <w:rPr>
              <w:color w:val="2F5496" w:themeColor="accent5" w:themeShade="BF"/>
              <w:sz w:val="20"/>
              <w:szCs w:val="20"/>
            </w:rPr>
            <w:t>Fakultet</w:t>
          </w:r>
          <w:proofErr w:type="spellEnd"/>
          <w:r>
            <w:rPr>
              <w:color w:val="2F5496" w:themeColor="accent5" w:themeShade="BF"/>
              <w:sz w:val="20"/>
              <w:szCs w:val="20"/>
            </w:rPr>
            <w:t xml:space="preserve"> </w:t>
          </w:r>
          <w:proofErr w:type="spellStart"/>
          <w:r>
            <w:rPr>
              <w:color w:val="2F5496" w:themeColor="accent5" w:themeShade="BF"/>
              <w:sz w:val="20"/>
              <w:szCs w:val="20"/>
            </w:rPr>
            <w:t>organizacije</w:t>
          </w:r>
          <w:proofErr w:type="spellEnd"/>
          <w:r>
            <w:rPr>
              <w:color w:val="2F5496" w:themeColor="accent5" w:themeShade="BF"/>
              <w:sz w:val="20"/>
              <w:szCs w:val="20"/>
            </w:rPr>
            <w:t xml:space="preserve"> </w:t>
          </w:r>
          <w:proofErr w:type="spellStart"/>
          <w:r>
            <w:rPr>
              <w:color w:val="2F5496" w:themeColor="accent5" w:themeShade="BF"/>
              <w:sz w:val="20"/>
              <w:szCs w:val="20"/>
            </w:rPr>
            <w:t>i</w:t>
          </w:r>
          <w:proofErr w:type="spellEnd"/>
          <w:r>
            <w:rPr>
              <w:color w:val="2F5496" w:themeColor="accent5" w:themeShade="BF"/>
              <w:sz w:val="20"/>
              <w:szCs w:val="20"/>
            </w:rPr>
            <w:t xml:space="preserve"> </w:t>
          </w:r>
          <w:proofErr w:type="spellStart"/>
          <w:r>
            <w:rPr>
              <w:color w:val="2F5496" w:themeColor="accent5" w:themeShade="BF"/>
              <w:sz w:val="20"/>
              <w:szCs w:val="20"/>
            </w:rPr>
            <w:t>informatike</w:t>
          </w:r>
          <w:proofErr w:type="spellEnd"/>
          <w:r w:rsidR="00DB3694">
            <w:rPr>
              <w:color w:val="2F5496" w:themeColor="accent5" w:themeShade="BF"/>
              <w:sz w:val="20"/>
              <w:szCs w:val="20"/>
            </w:rPr>
            <w:t>/</w:t>
          </w:r>
          <w:r>
            <w:rPr>
              <w:color w:val="2F5496" w:themeColor="accent5" w:themeShade="BF"/>
              <w:sz w:val="20"/>
              <w:szCs w:val="20"/>
            </w:rPr>
            <w:t xml:space="preserve"> </w:t>
          </w:r>
        </w:p>
        <w:p w14:paraId="28FEF76C" w14:textId="77777777" w:rsidR="009E7F48" w:rsidRPr="007A2594" w:rsidRDefault="00644BEC" w:rsidP="00644BEC">
          <w:pPr>
            <w:pStyle w:val="Header"/>
            <w:jc w:val="right"/>
            <w:rPr>
              <w:color w:val="2F5496" w:themeColor="accent5" w:themeShade="BF"/>
              <w:sz w:val="20"/>
              <w:szCs w:val="20"/>
              <w:lang w:val="fr-FR"/>
            </w:rPr>
          </w:pPr>
          <w:proofErr w:type="spellStart"/>
          <w:r w:rsidRPr="007A2594">
            <w:rPr>
              <w:color w:val="2F5496" w:themeColor="accent5" w:themeShade="BF"/>
              <w:sz w:val="20"/>
              <w:szCs w:val="20"/>
              <w:lang w:val="fr-FR"/>
            </w:rPr>
            <w:t>Pavlinska</w:t>
          </w:r>
          <w:proofErr w:type="spellEnd"/>
          <w:r w:rsidRPr="007A2594">
            <w:rPr>
              <w:color w:val="2F5496" w:themeColor="accent5" w:themeShade="BF"/>
              <w:sz w:val="20"/>
              <w:szCs w:val="20"/>
              <w:lang w:val="fr-FR"/>
            </w:rPr>
            <w:t xml:space="preserve"> 2</w:t>
          </w:r>
          <w:r w:rsidR="00DB3694" w:rsidRPr="007A2594">
            <w:rPr>
              <w:color w:val="2F5496" w:themeColor="accent5" w:themeShade="BF"/>
              <w:sz w:val="20"/>
              <w:szCs w:val="20"/>
              <w:lang w:val="fr-FR"/>
            </w:rPr>
            <w:t>/</w:t>
          </w:r>
          <w:r w:rsidRPr="007A2594">
            <w:rPr>
              <w:color w:val="2F5496" w:themeColor="accent5" w:themeShade="BF"/>
              <w:sz w:val="20"/>
              <w:szCs w:val="20"/>
              <w:lang w:val="fr-FR"/>
            </w:rPr>
            <w:t xml:space="preserve"> 42000 Varaždin</w:t>
          </w:r>
        </w:p>
        <w:p w14:paraId="5866B7C9" w14:textId="77777777" w:rsidR="00644BEC" w:rsidRPr="007A2594" w:rsidRDefault="00644BEC" w:rsidP="00644BEC">
          <w:pPr>
            <w:pStyle w:val="Header"/>
            <w:jc w:val="right"/>
            <w:rPr>
              <w:color w:val="2F5496" w:themeColor="accent5" w:themeShade="BF"/>
              <w:sz w:val="20"/>
              <w:szCs w:val="20"/>
              <w:lang w:val="fr-FR"/>
            </w:rPr>
          </w:pPr>
          <w:r w:rsidRPr="007A2594">
            <w:rPr>
              <w:color w:val="2F5496" w:themeColor="accent5" w:themeShade="BF"/>
              <w:sz w:val="20"/>
              <w:szCs w:val="20"/>
              <w:lang w:val="fr-FR"/>
            </w:rPr>
            <w:t>www.foi.</w:t>
          </w:r>
          <w:r w:rsidR="00DB3694" w:rsidRPr="007A2594">
            <w:rPr>
              <w:color w:val="2F5496" w:themeColor="accent5" w:themeShade="BF"/>
              <w:sz w:val="20"/>
              <w:szCs w:val="20"/>
              <w:lang w:val="fr-FR"/>
            </w:rPr>
            <w:t>unizg.</w:t>
          </w:r>
          <w:r w:rsidRPr="007A2594">
            <w:rPr>
              <w:color w:val="2F5496" w:themeColor="accent5" w:themeShade="BF"/>
              <w:sz w:val="20"/>
              <w:szCs w:val="20"/>
              <w:lang w:val="fr-FR"/>
            </w:rPr>
            <w:t>hr</w:t>
          </w:r>
        </w:p>
      </w:tc>
    </w:tr>
  </w:tbl>
  <w:p w14:paraId="2157B0BA" w14:textId="77777777" w:rsidR="009E7F48" w:rsidRDefault="00DB3694" w:rsidP="00644BEC">
    <w:pPr>
      <w:pStyle w:val="Header"/>
      <w:rPr>
        <w:color w:val="2F5496" w:themeColor="accent5" w:themeShade="BF"/>
        <w:sz w:val="20"/>
        <w:szCs w:val="20"/>
      </w:rPr>
    </w:pPr>
    <w:r w:rsidRPr="0053743A">
      <w:rPr>
        <w:noProof/>
        <w:color w:val="2F5496" w:themeColor="accent5" w:themeShade="BF"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6140D" wp14:editId="1FDBE9FA">
              <wp:simplePos x="0" y="0"/>
              <wp:positionH relativeFrom="column">
                <wp:posOffset>-262890</wp:posOffset>
              </wp:positionH>
              <wp:positionV relativeFrom="paragraph">
                <wp:posOffset>22860</wp:posOffset>
              </wp:positionV>
              <wp:extent cx="6839585" cy="0"/>
              <wp:effectExtent l="0" t="19050" r="3746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7C704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1.8pt" to="51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" strokecolor="#2f5496 [2408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77"/>
    <w:multiLevelType w:val="hybridMultilevel"/>
    <w:tmpl w:val="173A6906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85BC9"/>
    <w:multiLevelType w:val="hybridMultilevel"/>
    <w:tmpl w:val="FB7665B6"/>
    <w:lvl w:ilvl="0" w:tplc="A9D02E5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99A"/>
    <w:multiLevelType w:val="hybridMultilevel"/>
    <w:tmpl w:val="4454C05E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8D4AB0"/>
    <w:multiLevelType w:val="hybridMultilevel"/>
    <w:tmpl w:val="6ACC8168"/>
    <w:lvl w:ilvl="0" w:tplc="112C3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C0644"/>
    <w:multiLevelType w:val="hybridMultilevel"/>
    <w:tmpl w:val="8F2642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39BD"/>
    <w:multiLevelType w:val="hybridMultilevel"/>
    <w:tmpl w:val="18329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94076"/>
    <w:multiLevelType w:val="hybridMultilevel"/>
    <w:tmpl w:val="61184718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A061E5"/>
    <w:multiLevelType w:val="hybridMultilevel"/>
    <w:tmpl w:val="E75EC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7457F"/>
    <w:multiLevelType w:val="hybridMultilevel"/>
    <w:tmpl w:val="1DC2190A"/>
    <w:lvl w:ilvl="0" w:tplc="E9E0F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sz w:val="44"/>
        <w:szCs w:val="4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399E"/>
    <w:multiLevelType w:val="hybridMultilevel"/>
    <w:tmpl w:val="C4849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5F34"/>
    <w:multiLevelType w:val="hybridMultilevel"/>
    <w:tmpl w:val="56625F56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6C5F94"/>
    <w:multiLevelType w:val="hybridMultilevel"/>
    <w:tmpl w:val="8DAA3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0445"/>
    <w:multiLevelType w:val="hybridMultilevel"/>
    <w:tmpl w:val="EE76C9BA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3767D3"/>
    <w:multiLevelType w:val="hybridMultilevel"/>
    <w:tmpl w:val="98BA7BAC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7E1221"/>
    <w:multiLevelType w:val="hybridMultilevel"/>
    <w:tmpl w:val="8110E704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C11E54"/>
    <w:multiLevelType w:val="hybridMultilevel"/>
    <w:tmpl w:val="04220D3E"/>
    <w:lvl w:ilvl="0" w:tplc="E2D0C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762AB"/>
    <w:multiLevelType w:val="hybridMultilevel"/>
    <w:tmpl w:val="07BC3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4AC7"/>
    <w:multiLevelType w:val="hybridMultilevel"/>
    <w:tmpl w:val="DAB29AF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7E01"/>
    <w:multiLevelType w:val="hybridMultilevel"/>
    <w:tmpl w:val="07BC3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779A"/>
    <w:multiLevelType w:val="hybridMultilevel"/>
    <w:tmpl w:val="E0140D12"/>
    <w:lvl w:ilvl="0" w:tplc="92A07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170"/>
    <w:multiLevelType w:val="hybridMultilevel"/>
    <w:tmpl w:val="15E66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55720"/>
    <w:multiLevelType w:val="hybridMultilevel"/>
    <w:tmpl w:val="754E8B22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6A42D1"/>
    <w:multiLevelType w:val="hybridMultilevel"/>
    <w:tmpl w:val="1A4C2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27501"/>
    <w:multiLevelType w:val="hybridMultilevel"/>
    <w:tmpl w:val="0CB257F0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EA29AF"/>
    <w:multiLevelType w:val="hybridMultilevel"/>
    <w:tmpl w:val="95520C22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271CB2"/>
    <w:multiLevelType w:val="hybridMultilevel"/>
    <w:tmpl w:val="2A462A1E"/>
    <w:lvl w:ilvl="0" w:tplc="2D068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6598"/>
    <w:multiLevelType w:val="hybridMultilevel"/>
    <w:tmpl w:val="D03C2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D69B6"/>
    <w:multiLevelType w:val="hybridMultilevel"/>
    <w:tmpl w:val="07BC3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F7345"/>
    <w:multiLevelType w:val="hybridMultilevel"/>
    <w:tmpl w:val="CACC9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205A3"/>
    <w:multiLevelType w:val="hybridMultilevel"/>
    <w:tmpl w:val="F8C89728"/>
    <w:lvl w:ilvl="0" w:tplc="A2285664">
      <w:start w:val="1"/>
      <w:numFmt w:val="bullet"/>
      <w:lvlText w:val="&gt;"/>
      <w:lvlJc w:val="left"/>
      <w:pPr>
        <w:ind w:left="1068" w:hanging="360"/>
      </w:pPr>
      <w:rPr>
        <w:rFonts w:ascii="Calibri Light" w:hAnsi="Calibri Light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27"/>
  </w:num>
  <w:num w:numId="6">
    <w:abstractNumId w:val="18"/>
  </w:num>
  <w:num w:numId="7">
    <w:abstractNumId w:val="25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22"/>
  </w:num>
  <w:num w:numId="13">
    <w:abstractNumId w:val="28"/>
  </w:num>
  <w:num w:numId="14">
    <w:abstractNumId w:val="26"/>
  </w:num>
  <w:num w:numId="15">
    <w:abstractNumId w:val="20"/>
  </w:num>
  <w:num w:numId="16">
    <w:abstractNumId w:val="12"/>
  </w:num>
  <w:num w:numId="17">
    <w:abstractNumId w:val="23"/>
  </w:num>
  <w:num w:numId="18">
    <w:abstractNumId w:val="24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2"/>
  </w:num>
  <w:num w:numId="24">
    <w:abstractNumId w:val="29"/>
  </w:num>
  <w:num w:numId="25">
    <w:abstractNumId w:val="13"/>
  </w:num>
  <w:num w:numId="26">
    <w:abstractNumId w:val="10"/>
  </w:num>
  <w:num w:numId="27">
    <w:abstractNumId w:val="1"/>
  </w:num>
  <w:num w:numId="28">
    <w:abstractNumId w:val="19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7A"/>
    <w:rsid w:val="00013935"/>
    <w:rsid w:val="00036FD9"/>
    <w:rsid w:val="00062EA7"/>
    <w:rsid w:val="00074DCB"/>
    <w:rsid w:val="000A2209"/>
    <w:rsid w:val="000A3475"/>
    <w:rsid w:val="000B0F76"/>
    <w:rsid w:val="000B7065"/>
    <w:rsid w:val="000C16F5"/>
    <w:rsid w:val="000C4565"/>
    <w:rsid w:val="000E4343"/>
    <w:rsid w:val="001129ED"/>
    <w:rsid w:val="00162E67"/>
    <w:rsid w:val="00167C4D"/>
    <w:rsid w:val="001B4A7B"/>
    <w:rsid w:val="002761CB"/>
    <w:rsid w:val="00290540"/>
    <w:rsid w:val="002B3A87"/>
    <w:rsid w:val="002C646E"/>
    <w:rsid w:val="002D7F30"/>
    <w:rsid w:val="003010D7"/>
    <w:rsid w:val="003337A4"/>
    <w:rsid w:val="00351D5F"/>
    <w:rsid w:val="00352154"/>
    <w:rsid w:val="003620BC"/>
    <w:rsid w:val="0039254F"/>
    <w:rsid w:val="003C345F"/>
    <w:rsid w:val="003D6019"/>
    <w:rsid w:val="003D6E7C"/>
    <w:rsid w:val="003F0FA6"/>
    <w:rsid w:val="003F3DF8"/>
    <w:rsid w:val="004163A5"/>
    <w:rsid w:val="0045477F"/>
    <w:rsid w:val="004723FD"/>
    <w:rsid w:val="00491B78"/>
    <w:rsid w:val="00494578"/>
    <w:rsid w:val="004B6EB0"/>
    <w:rsid w:val="004D68F6"/>
    <w:rsid w:val="004F203F"/>
    <w:rsid w:val="0053743A"/>
    <w:rsid w:val="00540283"/>
    <w:rsid w:val="00557C62"/>
    <w:rsid w:val="005860E9"/>
    <w:rsid w:val="005915C4"/>
    <w:rsid w:val="005A449C"/>
    <w:rsid w:val="005B4BD1"/>
    <w:rsid w:val="005E1188"/>
    <w:rsid w:val="005F7CA2"/>
    <w:rsid w:val="00620AE9"/>
    <w:rsid w:val="00622E4F"/>
    <w:rsid w:val="00637382"/>
    <w:rsid w:val="00644BEC"/>
    <w:rsid w:val="0066387A"/>
    <w:rsid w:val="00682362"/>
    <w:rsid w:val="00683919"/>
    <w:rsid w:val="00692E5B"/>
    <w:rsid w:val="006B3AAC"/>
    <w:rsid w:val="006C1B2A"/>
    <w:rsid w:val="006C697E"/>
    <w:rsid w:val="006D6CD0"/>
    <w:rsid w:val="006E6924"/>
    <w:rsid w:val="007027BF"/>
    <w:rsid w:val="00703826"/>
    <w:rsid w:val="007510CE"/>
    <w:rsid w:val="00787141"/>
    <w:rsid w:val="007A2594"/>
    <w:rsid w:val="007F6AFD"/>
    <w:rsid w:val="00815567"/>
    <w:rsid w:val="0083299E"/>
    <w:rsid w:val="00851F12"/>
    <w:rsid w:val="008574CC"/>
    <w:rsid w:val="00870753"/>
    <w:rsid w:val="008829CF"/>
    <w:rsid w:val="00891F10"/>
    <w:rsid w:val="008C0169"/>
    <w:rsid w:val="008E6DE5"/>
    <w:rsid w:val="008F3231"/>
    <w:rsid w:val="009942A0"/>
    <w:rsid w:val="009B3DCE"/>
    <w:rsid w:val="009C22CD"/>
    <w:rsid w:val="009D6B65"/>
    <w:rsid w:val="009E7F48"/>
    <w:rsid w:val="009F434F"/>
    <w:rsid w:val="00A01820"/>
    <w:rsid w:val="00A033FF"/>
    <w:rsid w:val="00A85C30"/>
    <w:rsid w:val="00AA0319"/>
    <w:rsid w:val="00B24839"/>
    <w:rsid w:val="00B339AE"/>
    <w:rsid w:val="00B4070C"/>
    <w:rsid w:val="00B544C9"/>
    <w:rsid w:val="00B55377"/>
    <w:rsid w:val="00B64588"/>
    <w:rsid w:val="00B90AD5"/>
    <w:rsid w:val="00BD0EEA"/>
    <w:rsid w:val="00C34E11"/>
    <w:rsid w:val="00C37B36"/>
    <w:rsid w:val="00CA22AC"/>
    <w:rsid w:val="00CC31E9"/>
    <w:rsid w:val="00CD1849"/>
    <w:rsid w:val="00D33E7C"/>
    <w:rsid w:val="00D64829"/>
    <w:rsid w:val="00DA321B"/>
    <w:rsid w:val="00DA7C80"/>
    <w:rsid w:val="00DB3694"/>
    <w:rsid w:val="00DC308A"/>
    <w:rsid w:val="00DD107B"/>
    <w:rsid w:val="00DD3A37"/>
    <w:rsid w:val="00DF5269"/>
    <w:rsid w:val="00DF5993"/>
    <w:rsid w:val="00E11938"/>
    <w:rsid w:val="00E510C3"/>
    <w:rsid w:val="00E940EA"/>
    <w:rsid w:val="00EB1F53"/>
    <w:rsid w:val="00EE6E67"/>
    <w:rsid w:val="00EE77A7"/>
    <w:rsid w:val="00EF4AC7"/>
    <w:rsid w:val="00F31D27"/>
    <w:rsid w:val="00F45EE9"/>
    <w:rsid w:val="00F74A4B"/>
    <w:rsid w:val="00FA4612"/>
    <w:rsid w:val="00FD06BC"/>
    <w:rsid w:val="00FD0EC1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4C3A"/>
  <w15:docId w15:val="{B736A848-1C92-4D31-99D6-2D75B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6E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7A"/>
  </w:style>
  <w:style w:type="paragraph" w:styleId="Footer">
    <w:name w:val="footer"/>
    <w:basedOn w:val="Normal"/>
    <w:link w:val="FooterChar"/>
    <w:uiPriority w:val="99"/>
    <w:unhideWhenUsed/>
    <w:rsid w:val="0066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7A"/>
  </w:style>
  <w:style w:type="paragraph" w:styleId="BalloonText">
    <w:name w:val="Balloon Text"/>
    <w:basedOn w:val="Normal"/>
    <w:link w:val="BalloonTextChar"/>
    <w:uiPriority w:val="99"/>
    <w:semiHidden/>
    <w:unhideWhenUsed/>
    <w:rsid w:val="006C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646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64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46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C64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46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64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9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ED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645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2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038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3935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13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93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9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3935"/>
    <w:rPr>
      <w:rFonts w:eastAsiaTheme="minorEastAsia"/>
      <w:color w:val="5A5A5A" w:themeColor="text1" w:themeTint="A5"/>
      <w:spacing w:val="15"/>
      <w:lang w:val="en-GB"/>
    </w:rPr>
  </w:style>
  <w:style w:type="character" w:styleId="SubtleReference">
    <w:name w:val="Subtle Reference"/>
    <w:basedOn w:val="DefaultParagraphFont"/>
    <w:uiPriority w:val="31"/>
    <w:qFormat/>
    <w:rsid w:val="00013935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5B4B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31D27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table" w:styleId="GridTable1Light-Accent1">
    <w:name w:val="Grid Table 1 Light Accent 1"/>
    <w:basedOn w:val="TableNormal"/>
    <w:uiPriority w:val="46"/>
    <w:rsid w:val="00B248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B2483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Acronym">
    <w:name w:val="PAcronym"/>
    <w:basedOn w:val="Normal"/>
    <w:rsid w:val="00E510C3"/>
    <w:pPr>
      <w:spacing w:after="240" w:line="240" w:lineRule="auto"/>
    </w:pPr>
    <w:rPr>
      <w:rFonts w:ascii="Arial Narrow" w:eastAsia="SimSun" w:hAnsi="Arial Narrow" w:cs="Times New Roman"/>
      <w:sz w:val="56"/>
      <w:szCs w:val="20"/>
      <w:lang w:val="en-US" w:eastAsia="zh-CN"/>
    </w:rPr>
  </w:style>
  <w:style w:type="paragraph" w:customStyle="1" w:styleId="PTitle">
    <w:name w:val="PTitle"/>
    <w:basedOn w:val="Normal"/>
    <w:rsid w:val="00E510C3"/>
    <w:pPr>
      <w:spacing w:after="600" w:line="240" w:lineRule="auto"/>
    </w:pPr>
    <w:rPr>
      <w:rFonts w:ascii="Arial Narrow" w:eastAsia="SimSun" w:hAnsi="Arial Narrow" w:cs="Times New Roman"/>
      <w:sz w:val="28"/>
      <w:szCs w:val="20"/>
      <w:lang w:val="en-US" w:eastAsia="zh-CN"/>
    </w:rPr>
  </w:style>
  <w:style w:type="paragraph" w:customStyle="1" w:styleId="PDescription">
    <w:name w:val="PDescription"/>
    <w:basedOn w:val="Normal"/>
    <w:link w:val="PDescriptionChar"/>
    <w:rsid w:val="00E510C3"/>
    <w:pPr>
      <w:spacing w:after="120" w:line="240" w:lineRule="auto"/>
      <w:jc w:val="both"/>
    </w:pPr>
    <w:rPr>
      <w:rFonts w:ascii="Arial Narrow" w:eastAsia="SimSun" w:hAnsi="Arial Narrow" w:cs="Times New Roman"/>
      <w:sz w:val="24"/>
      <w:szCs w:val="20"/>
      <w:lang w:val="en-US" w:eastAsia="zh-CN"/>
    </w:rPr>
  </w:style>
  <w:style w:type="character" w:customStyle="1" w:styleId="PDescriptionChar">
    <w:name w:val="PDescription Char"/>
    <w:basedOn w:val="DefaultParagraphFont"/>
    <w:link w:val="PDescription"/>
    <w:rsid w:val="00E510C3"/>
    <w:rPr>
      <w:rFonts w:ascii="Arial Narrow" w:eastAsia="SimSun" w:hAnsi="Arial Narrow" w:cs="Times New Roman"/>
      <w:sz w:val="24"/>
      <w:szCs w:val="20"/>
      <w:lang w:val="en-US" w:eastAsia="zh-CN"/>
    </w:rPr>
  </w:style>
  <w:style w:type="character" w:styleId="Strong">
    <w:name w:val="Strong"/>
    <w:basedOn w:val="DefaultParagraphFont"/>
    <w:uiPriority w:val="22"/>
    <w:qFormat/>
    <w:rsid w:val="00E510C3"/>
    <w:rPr>
      <w:b/>
      <w:bCs/>
    </w:rPr>
  </w:style>
  <w:style w:type="character" w:customStyle="1" w:styleId="apple-converted-space">
    <w:name w:val="apple-converted-space"/>
    <w:basedOn w:val="DefaultParagraphFont"/>
    <w:rsid w:val="00E510C3"/>
  </w:style>
  <w:style w:type="paragraph" w:styleId="TOCHeading">
    <w:name w:val="TOC Heading"/>
    <w:basedOn w:val="Heading1"/>
    <w:next w:val="Normal"/>
    <w:uiPriority w:val="39"/>
    <w:unhideWhenUsed/>
    <w:qFormat/>
    <w:rsid w:val="003F0FA6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3F0FA6"/>
    <w:pPr>
      <w:spacing w:after="160" w:line="360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3F0FA6"/>
    <w:pPr>
      <w:spacing w:after="160" w:line="360" w:lineRule="auto"/>
      <w:ind w:left="240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3F0FA6"/>
    <w:pPr>
      <w:spacing w:after="160" w:line="360" w:lineRule="auto"/>
      <w:ind w:left="480"/>
      <w:jc w:val="both"/>
    </w:pPr>
    <w:rPr>
      <w:rFonts w:ascii="Times New Roman" w:eastAsia="Calibri" w:hAnsi="Times New Roman" w:cs="Times New Roman"/>
      <w:sz w:val="24"/>
      <w:lang w:val="hr-HR"/>
    </w:rPr>
  </w:style>
  <w:style w:type="character" w:customStyle="1" w:styleId="ListParagraphChar">
    <w:name w:val="List Paragraph Char"/>
    <w:link w:val="ListParagraph"/>
    <w:uiPriority w:val="34"/>
    <w:rsid w:val="009C22CD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C22CD"/>
    <w:pPr>
      <w:spacing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  <w:lang w:val="hr-HR"/>
    </w:rPr>
  </w:style>
  <w:style w:type="paragraph" w:customStyle="1" w:styleId="Default">
    <w:name w:val="Default"/>
    <w:rsid w:val="009C22C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9C22CD"/>
    <w:pPr>
      <w:spacing w:after="160" w:line="360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customStyle="1" w:styleId="tablica">
    <w:name w:val="tablica"/>
    <w:basedOn w:val="Caption"/>
    <w:link w:val="tablicaChar"/>
    <w:qFormat/>
    <w:rsid w:val="009C22CD"/>
    <w:pPr>
      <w:spacing w:before="120"/>
      <w:jc w:val="center"/>
    </w:pPr>
    <w:rPr>
      <w:bCs/>
      <w:i w:val="0"/>
      <w:iCs w:val="0"/>
      <w:color w:val="auto"/>
      <w:sz w:val="24"/>
      <w:szCs w:val="22"/>
    </w:rPr>
  </w:style>
  <w:style w:type="character" w:customStyle="1" w:styleId="tablicaChar">
    <w:name w:val="tablica Char"/>
    <w:link w:val="tablica"/>
    <w:rsid w:val="009C22CD"/>
    <w:rPr>
      <w:rFonts w:ascii="Times New Roman" w:eastAsia="Calibri" w:hAnsi="Times New Roman" w:cs="Times New Roman"/>
      <w:bCs/>
      <w:sz w:val="24"/>
    </w:rPr>
  </w:style>
  <w:style w:type="paragraph" w:customStyle="1" w:styleId="slika">
    <w:name w:val="slika"/>
    <w:basedOn w:val="Caption"/>
    <w:link w:val="slikaChar"/>
    <w:qFormat/>
    <w:rsid w:val="009C22CD"/>
    <w:pPr>
      <w:spacing w:before="120" w:after="120" w:line="360" w:lineRule="auto"/>
      <w:jc w:val="center"/>
    </w:pPr>
    <w:rPr>
      <w:i w:val="0"/>
      <w:noProof/>
      <w:color w:val="auto"/>
      <w:sz w:val="24"/>
      <w:lang w:eastAsia="hr-HR"/>
    </w:rPr>
  </w:style>
  <w:style w:type="character" w:customStyle="1" w:styleId="slikaChar">
    <w:name w:val="slika Char"/>
    <w:link w:val="slika"/>
    <w:rsid w:val="009C22CD"/>
    <w:rPr>
      <w:rFonts w:ascii="Times New Roman" w:eastAsia="Calibri" w:hAnsi="Times New Roman" w:cs="Times New Roman"/>
      <w:iCs/>
      <w:noProof/>
      <w:sz w:val="24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utime.com/myouti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2D55-A2B3-4FB5-890B-8A6BE7CF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Badari</dc:creator>
  <cp:lastModifiedBy>Ana Horvat</cp:lastModifiedBy>
  <cp:revision>2</cp:revision>
  <cp:lastPrinted>2015-11-02T09:06:00Z</cp:lastPrinted>
  <dcterms:created xsi:type="dcterms:W3CDTF">2017-06-27T09:53:00Z</dcterms:created>
  <dcterms:modified xsi:type="dcterms:W3CDTF">2017-06-27T09:53:00Z</dcterms:modified>
</cp:coreProperties>
</file>